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FD6D86" w:rsidR="0090159F" w:rsidP="0090159F" w:rsidRDefault="0090159F" w14:paraId="251C46B2" w14:textId="5613FCFB">
      <w:pPr>
        <w:shd w:val="clear" w:color="auto" w:fill="FFFFFF"/>
        <w:spacing w:before="75" w:after="225" w:line="240" w:lineRule="auto"/>
        <w:outlineLvl w:val="0"/>
        <w:rPr>
          <w:rFonts w:ascii="Arial" w:hAnsi="Arial" w:eastAsia="Times New Roman" w:cs="Arial"/>
          <w:b/>
          <w:bCs/>
          <w:color w:val="DD4815"/>
          <w:kern w:val="36"/>
          <w:sz w:val="36"/>
          <w:szCs w:val="36"/>
          <w:lang w:eastAsia="nb-NO"/>
        </w:rPr>
      </w:pPr>
      <w:r w:rsidRPr="00FD6D86">
        <w:rPr>
          <w:rFonts w:ascii="Arial" w:hAnsi="Arial" w:eastAsia="Times New Roman" w:cs="Arial"/>
          <w:b/>
          <w:bCs/>
          <w:color w:val="DD4815"/>
          <w:kern w:val="36"/>
          <w:sz w:val="36"/>
          <w:szCs w:val="36"/>
          <w:lang w:eastAsia="nb-NO"/>
        </w:rPr>
        <w:t>Retningslinjer for valg av HTV</w:t>
      </w:r>
      <w:r w:rsidRPr="00FD6D86" w:rsidR="00580CA4">
        <w:rPr>
          <w:rFonts w:ascii="Arial" w:hAnsi="Arial" w:eastAsia="Times New Roman" w:cs="Arial"/>
          <w:b/>
          <w:bCs/>
          <w:color w:val="DD4815"/>
          <w:kern w:val="36"/>
          <w:sz w:val="36"/>
          <w:szCs w:val="36"/>
          <w:lang w:eastAsia="nb-NO"/>
        </w:rPr>
        <w:t xml:space="preserve"> og ATV</w:t>
      </w:r>
      <w:r w:rsidRPr="00FD6D86" w:rsidR="00FD6D86">
        <w:rPr>
          <w:rFonts w:ascii="Arial" w:hAnsi="Arial" w:eastAsia="Times New Roman" w:cs="Arial"/>
          <w:b/>
          <w:bCs/>
          <w:color w:val="DD4815"/>
          <w:kern w:val="36"/>
          <w:sz w:val="36"/>
          <w:szCs w:val="36"/>
          <w:lang w:eastAsia="nb-NO"/>
        </w:rPr>
        <w:t xml:space="preserve"> i NTL Forsvar</w:t>
      </w:r>
      <w:r w:rsidR="00A0469E">
        <w:rPr>
          <w:rFonts w:ascii="Arial" w:hAnsi="Arial" w:eastAsia="Times New Roman" w:cs="Arial"/>
          <w:b/>
          <w:bCs/>
          <w:color w:val="DD4815"/>
          <w:kern w:val="36"/>
          <w:sz w:val="36"/>
          <w:szCs w:val="36"/>
          <w:lang w:eastAsia="nb-NO"/>
        </w:rPr>
        <w:t xml:space="preserve"> </w:t>
      </w:r>
    </w:p>
    <w:p w:rsidRPr="00C55C86" w:rsidR="0090159F" w:rsidP="6BCBCDFC" w:rsidRDefault="0090159F" w14:paraId="48D0E6A4" w14:textId="56B972AF">
      <w:pPr>
        <w:pStyle w:val="Normal"/>
        <w:suppressLineNumbers w:val="0"/>
        <w:shd w:val="clear" w:color="auto" w:fill="FFFFFF" w:themeFill="background1"/>
        <w:bidi w:val="0"/>
        <w:spacing w:before="0" w:beforeAutospacing="off" w:after="150" w:afterAutospacing="off" w:line="240" w:lineRule="auto"/>
        <w:ind w:left="0" w:right="0"/>
        <w:jc w:val="left"/>
      </w:pPr>
      <w:r w:rsidR="4F58F006">
        <w:rPr/>
        <w:t>Disse</w:t>
      </w:r>
      <w:r w:rsidR="4F58F006">
        <w:rPr/>
        <w:t xml:space="preserve"> retningslinjene er en anbefalt framgangsmåte som er i tråd med Hovedavtalen i staten og NTLs vedtekter.</w:t>
      </w:r>
      <w:r w:rsidR="0CB4591B">
        <w:rPr/>
        <w:t xml:space="preserve"> Medlemmene står fritt til å velge sine tillitsvalgte på en annen måte</w:t>
      </w:r>
      <w:r w:rsidR="0CB4591B">
        <w:rPr/>
        <w:t xml:space="preserve"> </w:t>
      </w:r>
      <w:r w:rsidR="0CB4591B">
        <w:rPr/>
        <w:t xml:space="preserve">så lenge det er i tråd med Hovedavtalen og </w:t>
      </w:r>
      <w:r w:rsidR="19D67151">
        <w:rPr/>
        <w:t>NTLs</w:t>
      </w:r>
      <w:r w:rsidR="65DD2E63">
        <w:rPr/>
        <w:t xml:space="preserve"> normal</w:t>
      </w:r>
      <w:r w:rsidR="0CB4591B">
        <w:rPr/>
        <w:t>vedtekte</w:t>
      </w:r>
      <w:r w:rsidR="3563685A">
        <w:rPr/>
        <w:t>r</w:t>
      </w:r>
      <w:r w:rsidR="687226FE">
        <w:rPr/>
        <w:t>.</w:t>
      </w:r>
      <w:r>
        <w:br/>
      </w:r>
      <w:r>
        <w:br/>
      </w:r>
      <w:r w:rsidR="0037B500">
        <w:rPr/>
        <w:t>Definisjon</w:t>
      </w:r>
      <w:r w:rsidR="193FA354">
        <w:rPr/>
        <w:t>er</w:t>
      </w:r>
      <w:r w:rsidR="0037B500">
        <w:rPr/>
        <w:t>:</w:t>
      </w:r>
      <w:r>
        <w:br/>
      </w:r>
      <w:r w:rsidR="5107F919">
        <w:rPr/>
        <w:t xml:space="preserve">Med HTV menes </w:t>
      </w:r>
      <w:r w:rsidR="67807B15">
        <w:rPr/>
        <w:t>tillitsvalgte på nivå en og to i etatene.</w:t>
      </w:r>
      <w:r w:rsidR="2DA43615">
        <w:rPr/>
        <w:t xml:space="preserve"> </w:t>
      </w:r>
      <w:r w:rsidR="305A6BB2">
        <w:rPr/>
        <w:t xml:space="preserve"> </w:t>
      </w:r>
      <w:r w:rsidR="772AC1EA">
        <w:rPr/>
        <w:t xml:space="preserve">Med </w:t>
      </w:r>
      <w:r w:rsidR="305A6BB2">
        <w:rPr/>
        <w:t>ATV menes</w:t>
      </w:r>
      <w:r w:rsidR="305A6BB2">
        <w:rPr/>
        <w:t xml:space="preserve"> </w:t>
      </w:r>
      <w:r w:rsidR="305A6BB2">
        <w:rPr/>
        <w:t>tillitsvalgte på</w:t>
      </w:r>
      <w:r w:rsidR="2AEE0078">
        <w:rPr/>
        <w:t xml:space="preserve"> alle</w:t>
      </w:r>
      <w:r w:rsidR="305A6BB2">
        <w:rPr/>
        <w:t xml:space="preserve"> </w:t>
      </w:r>
      <w:r w:rsidR="7EF8AC50">
        <w:rPr/>
        <w:t>un</w:t>
      </w:r>
      <w:r w:rsidR="39ADA2E2">
        <w:rPr/>
        <w:t>d</w:t>
      </w:r>
      <w:r w:rsidR="7EF8AC50">
        <w:rPr/>
        <w:t>erliggende</w:t>
      </w:r>
      <w:r w:rsidR="305A6BB2">
        <w:rPr/>
        <w:t xml:space="preserve"> nivå</w:t>
      </w:r>
      <w:r w:rsidR="4B18F242">
        <w:rPr/>
        <w:t>.</w:t>
      </w:r>
      <w:r w:rsidR="3E21F01E">
        <w:rPr/>
        <w:t xml:space="preserve"> </w:t>
      </w:r>
      <w:r w:rsidR="3CB2B1A5">
        <w:rPr/>
        <w:t>Merk at de øver</w:t>
      </w:r>
      <w:r w:rsidR="3CB2B1A5">
        <w:rPr/>
        <w:t xml:space="preserve">ste </w:t>
      </w:r>
      <w:r w:rsidR="3CB2B1A5">
        <w:rPr/>
        <w:t>tillit</w:t>
      </w:r>
      <w:r w:rsidR="07F848C1">
        <w:rPr/>
        <w:t>s</w:t>
      </w:r>
      <w:r w:rsidR="3CB2B1A5">
        <w:rPr/>
        <w:t>valgte</w:t>
      </w:r>
      <w:r w:rsidR="3CB2B1A5">
        <w:rPr/>
        <w:t xml:space="preserve"> i Forsvaret (FRITV</w:t>
      </w:r>
      <w:r w:rsidR="1ABEF01F">
        <w:rPr/>
        <w:t xml:space="preserve">) </w:t>
      </w:r>
      <w:r w:rsidR="3CB2B1A5">
        <w:rPr/>
        <w:t>velges i representantskapsmøtet via indirekte valg.</w:t>
      </w:r>
      <w:r>
        <w:br/>
      </w:r>
    </w:p>
    <w:p w:rsidRPr="00C55C86" w:rsidR="0051369F" w:rsidP="6F0E1925" w:rsidRDefault="0090159F" w14:paraId="13C83B5B" w14:textId="7B27EB7A">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4E661AC3" w:rsidR="0090159F">
        <w:rPr>
          <w:rFonts w:ascii="Arial" w:hAnsi="Arial" w:eastAsia="Times New Roman" w:cs="Arial"/>
          <w:sz w:val="24"/>
          <w:szCs w:val="24"/>
          <w:lang w:eastAsia="nb-NO"/>
        </w:rPr>
        <w:t xml:space="preserve">Det skal gjennomføres regelmessige valg av </w:t>
      </w:r>
      <w:r w:rsidRPr="4E661AC3" w:rsidR="000B312B">
        <w:rPr>
          <w:rFonts w:ascii="Arial" w:hAnsi="Arial" w:eastAsia="Times New Roman" w:cs="Arial"/>
          <w:sz w:val="24"/>
          <w:szCs w:val="24"/>
          <w:lang w:eastAsia="nb-NO"/>
        </w:rPr>
        <w:t>HTV og ATV</w:t>
      </w:r>
      <w:r w:rsidRPr="4E661AC3" w:rsidR="00F46829">
        <w:rPr>
          <w:rFonts w:ascii="Arial" w:hAnsi="Arial" w:eastAsia="Times New Roman" w:cs="Arial"/>
          <w:sz w:val="24"/>
          <w:szCs w:val="24"/>
          <w:lang w:eastAsia="nb-NO"/>
        </w:rPr>
        <w:t>.</w:t>
      </w:r>
      <w:r w:rsidRPr="4E661AC3" w:rsidR="000B312B">
        <w:rPr>
          <w:rFonts w:ascii="Arial" w:hAnsi="Arial" w:eastAsia="Times New Roman" w:cs="Arial"/>
          <w:sz w:val="24"/>
          <w:szCs w:val="24"/>
          <w:lang w:eastAsia="nb-NO"/>
        </w:rPr>
        <w:t xml:space="preserve"> </w:t>
      </w:r>
      <w:r w:rsidRPr="4E661AC3" w:rsidR="00436346">
        <w:rPr>
          <w:rFonts w:ascii="Arial" w:hAnsi="Arial" w:eastAsia="Times New Roman" w:cs="Arial"/>
          <w:sz w:val="24"/>
          <w:szCs w:val="24"/>
          <w:lang w:eastAsia="nb-NO"/>
        </w:rPr>
        <w:t xml:space="preserve">Det </w:t>
      </w:r>
      <w:r w:rsidRPr="4E661AC3" w:rsidR="17041487">
        <w:rPr>
          <w:rFonts w:ascii="Arial" w:hAnsi="Arial" w:eastAsia="Times New Roman" w:cs="Arial"/>
          <w:sz w:val="24"/>
          <w:szCs w:val="24"/>
          <w:lang w:eastAsia="nb-NO"/>
        </w:rPr>
        <w:t>bør</w:t>
      </w:r>
      <w:r w:rsidRPr="4E661AC3" w:rsidR="00653FF9">
        <w:rPr>
          <w:rFonts w:ascii="Arial" w:hAnsi="Arial" w:eastAsia="Times New Roman" w:cs="Arial"/>
          <w:sz w:val="24"/>
          <w:szCs w:val="24"/>
          <w:lang w:eastAsia="nb-NO"/>
        </w:rPr>
        <w:t xml:space="preserve"> </w:t>
      </w:r>
      <w:r w:rsidRPr="4E661AC3" w:rsidR="00653FF9">
        <w:rPr>
          <w:rFonts w:ascii="Arial" w:hAnsi="Arial" w:eastAsia="Times New Roman" w:cs="Arial"/>
          <w:sz w:val="24"/>
          <w:szCs w:val="24"/>
          <w:lang w:eastAsia="nb-NO"/>
        </w:rPr>
        <w:t xml:space="preserve">også </w:t>
      </w:r>
      <w:r w:rsidRPr="4E661AC3" w:rsidR="00436346">
        <w:rPr>
          <w:rFonts w:ascii="Arial" w:hAnsi="Arial" w:eastAsia="Times New Roman" w:cs="Arial"/>
          <w:sz w:val="24"/>
          <w:szCs w:val="24"/>
          <w:lang w:eastAsia="nb-NO"/>
        </w:rPr>
        <w:t>velges vara</w:t>
      </w:r>
      <w:r w:rsidRPr="4E661AC3" w:rsidR="00653FF9">
        <w:rPr>
          <w:rFonts w:ascii="Arial" w:hAnsi="Arial" w:eastAsia="Times New Roman" w:cs="Arial"/>
          <w:sz w:val="24"/>
          <w:szCs w:val="24"/>
          <w:lang w:eastAsia="nb-NO"/>
        </w:rPr>
        <w:t xml:space="preserve">representanter </w:t>
      </w:r>
      <w:r w:rsidRPr="4E661AC3" w:rsidR="00436346">
        <w:rPr>
          <w:rFonts w:ascii="Arial" w:hAnsi="Arial" w:eastAsia="Times New Roman" w:cs="Arial"/>
          <w:sz w:val="24"/>
          <w:szCs w:val="24"/>
          <w:lang w:eastAsia="nb-NO"/>
        </w:rPr>
        <w:t>til vervene</w:t>
      </w:r>
      <w:r w:rsidRPr="4E661AC3" w:rsidR="31C003A1">
        <w:rPr>
          <w:rFonts w:ascii="Arial" w:hAnsi="Arial" w:eastAsia="Times New Roman" w:cs="Arial"/>
          <w:sz w:val="24"/>
          <w:szCs w:val="24"/>
          <w:lang w:eastAsia="nb-NO"/>
        </w:rPr>
        <w:t>.</w:t>
      </w:r>
      <w:r>
        <w:br/>
      </w:r>
    </w:p>
    <w:p w:rsidRPr="00E91125" w:rsidR="00E91125" w:rsidP="00E91125" w:rsidRDefault="00E91125" w14:paraId="4E27A762" w14:textId="58519B60">
      <w:pPr>
        <w:pStyle w:val="Listeavsnitt"/>
        <w:numPr>
          <w:ilvl w:val="0"/>
          <w:numId w:val="1"/>
        </w:numPr>
        <w:shd w:val="clear" w:color="auto" w:fill="FFFFFF"/>
        <w:spacing w:after="100" w:afterAutospacing="1" w:line="240" w:lineRule="auto"/>
        <w:ind w:left="360"/>
        <w:rPr>
          <w:rFonts w:ascii="Arial" w:hAnsi="Arial" w:eastAsia="Times New Roman" w:cs="Arial"/>
          <w:sz w:val="24"/>
          <w:szCs w:val="24"/>
          <w:lang w:eastAsia="nb-NO"/>
        </w:rPr>
      </w:pPr>
      <w:r w:rsidRPr="00B670FF">
        <w:rPr>
          <w:rFonts w:ascii="Arial" w:hAnsi="Arial" w:eastAsia="Times New Roman" w:cs="Arial"/>
          <w:sz w:val="24"/>
          <w:szCs w:val="24"/>
          <w:lang w:eastAsia="nb-NO"/>
        </w:rPr>
        <w:t>Kandidater må</w:t>
      </w:r>
      <w:r>
        <w:rPr>
          <w:rFonts w:ascii="Arial" w:hAnsi="Arial" w:eastAsia="Times New Roman" w:cs="Arial"/>
          <w:sz w:val="24"/>
          <w:szCs w:val="24"/>
          <w:lang w:eastAsia="nb-NO"/>
        </w:rPr>
        <w:t xml:space="preserve"> være medlemmer av NTL Forsvar og</w:t>
      </w:r>
      <w:r w:rsidRPr="00B670FF">
        <w:rPr>
          <w:rFonts w:ascii="Arial" w:hAnsi="Arial" w:eastAsia="Times New Roman" w:cs="Arial"/>
          <w:sz w:val="24"/>
          <w:szCs w:val="24"/>
          <w:lang w:eastAsia="nb-NO"/>
        </w:rPr>
        <w:t xml:space="preserve"> tilfredsstiller kravene i Hovedavtalen i Staten § 35 punkt 2-4 for å være valgbare. </w:t>
      </w:r>
      <w:r w:rsidR="00140EAB">
        <w:rPr>
          <w:rFonts w:ascii="Arial" w:hAnsi="Arial" w:eastAsia="Times New Roman" w:cs="Arial"/>
          <w:sz w:val="24"/>
          <w:szCs w:val="24"/>
          <w:lang w:eastAsia="nb-NO"/>
        </w:rPr>
        <w:br/>
      </w:r>
    </w:p>
    <w:p w:rsidRPr="00E91125" w:rsidR="00B670FF" w:rsidP="6F0E1925" w:rsidRDefault="0090159F" w14:paraId="45B85775" w14:textId="171CC4FE">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6F0E1925" w:rsidR="0090159F">
        <w:rPr>
          <w:rFonts w:ascii="Arial" w:hAnsi="Arial" w:eastAsia="Times New Roman" w:cs="Arial"/>
          <w:sz w:val="24"/>
          <w:szCs w:val="24"/>
          <w:lang w:eastAsia="nb-NO"/>
        </w:rPr>
        <w:t>Valg</w:t>
      </w:r>
      <w:r w:rsidRPr="6F0E1925" w:rsidR="004F617D">
        <w:rPr>
          <w:rFonts w:ascii="Arial" w:hAnsi="Arial" w:eastAsia="Times New Roman" w:cs="Arial"/>
          <w:sz w:val="24"/>
          <w:szCs w:val="24"/>
          <w:lang w:eastAsia="nb-NO"/>
        </w:rPr>
        <w:t>perioden</w:t>
      </w:r>
      <w:r w:rsidRPr="6F0E1925" w:rsidR="005045BB">
        <w:rPr>
          <w:rFonts w:ascii="Arial" w:hAnsi="Arial" w:eastAsia="Times New Roman" w:cs="Arial"/>
          <w:sz w:val="24"/>
          <w:szCs w:val="24"/>
          <w:lang w:eastAsia="nb-NO"/>
        </w:rPr>
        <w:t xml:space="preserve"> </w:t>
      </w:r>
      <w:r w:rsidRPr="6F0E1925" w:rsidR="004F617D">
        <w:rPr>
          <w:rFonts w:ascii="Arial" w:hAnsi="Arial" w:eastAsia="Times New Roman" w:cs="Arial"/>
          <w:sz w:val="24"/>
          <w:szCs w:val="24"/>
          <w:lang w:eastAsia="nb-NO"/>
        </w:rPr>
        <w:t>er</w:t>
      </w:r>
      <w:r w:rsidRPr="6F0E1925" w:rsidR="4E90FC4D">
        <w:rPr>
          <w:rFonts w:ascii="Arial" w:hAnsi="Arial" w:eastAsia="Times New Roman" w:cs="Arial"/>
          <w:sz w:val="24"/>
          <w:szCs w:val="24"/>
          <w:lang w:eastAsia="nb-NO"/>
        </w:rPr>
        <w:t xml:space="preserve"> </w:t>
      </w:r>
      <w:r w:rsidRPr="6F0E1925" w:rsidR="70E0271E">
        <w:rPr>
          <w:rFonts w:ascii="Arial" w:hAnsi="Arial" w:eastAsia="Times New Roman" w:cs="Arial"/>
          <w:sz w:val="24"/>
          <w:szCs w:val="24"/>
          <w:lang w:eastAsia="nb-NO"/>
        </w:rPr>
        <w:t xml:space="preserve">som </w:t>
      </w:r>
      <w:r w:rsidRPr="6F0E1925" w:rsidR="4E90FC4D">
        <w:rPr>
          <w:rFonts w:ascii="Arial" w:hAnsi="Arial" w:eastAsia="Times New Roman" w:cs="Arial"/>
          <w:sz w:val="24"/>
          <w:szCs w:val="24"/>
          <w:lang w:eastAsia="nb-NO"/>
        </w:rPr>
        <w:t>hovedregel</w:t>
      </w:r>
      <w:r w:rsidRPr="6F0E1925" w:rsidR="004F617D">
        <w:rPr>
          <w:rFonts w:ascii="Arial" w:hAnsi="Arial" w:eastAsia="Times New Roman" w:cs="Arial"/>
          <w:sz w:val="24"/>
          <w:szCs w:val="24"/>
          <w:lang w:eastAsia="nb-NO"/>
        </w:rPr>
        <w:t xml:space="preserve"> </w:t>
      </w:r>
      <w:r w:rsidRPr="6F0E1925" w:rsidR="291F07E1">
        <w:rPr>
          <w:rFonts w:ascii="Arial" w:hAnsi="Arial" w:eastAsia="Times New Roman" w:cs="Arial"/>
          <w:sz w:val="24"/>
          <w:szCs w:val="24"/>
          <w:lang w:eastAsia="nb-NO"/>
        </w:rPr>
        <w:t>2</w:t>
      </w:r>
      <w:r w:rsidRPr="6F0E1925" w:rsidR="062A119D">
        <w:rPr>
          <w:rFonts w:ascii="Arial" w:hAnsi="Arial" w:eastAsia="Times New Roman" w:cs="Arial"/>
          <w:sz w:val="24"/>
          <w:szCs w:val="24"/>
          <w:lang w:eastAsia="nb-NO"/>
        </w:rPr>
        <w:t xml:space="preserve"> </w:t>
      </w:r>
      <w:r w:rsidRPr="6F0E1925" w:rsidR="291F07E1">
        <w:rPr>
          <w:rFonts w:ascii="Arial" w:hAnsi="Arial" w:eastAsia="Times New Roman" w:cs="Arial"/>
          <w:sz w:val="24"/>
          <w:szCs w:val="24"/>
          <w:lang w:eastAsia="nb-NO"/>
        </w:rPr>
        <w:t>år</w:t>
      </w:r>
      <w:r w:rsidRPr="6F0E1925">
        <w:rPr>
          <w:rStyle w:val="FootnoteReference"/>
          <w:rFonts w:ascii="Arial" w:hAnsi="Arial" w:eastAsia="Times New Roman" w:cs="Arial"/>
          <w:sz w:val="24"/>
          <w:szCs w:val="24"/>
          <w:lang w:eastAsia="nb-NO"/>
        </w:rPr>
        <w:footnoteReference w:id="28429"/>
      </w:r>
      <w:r w:rsidRPr="6F0E1925" w:rsidR="003B2D04">
        <w:rPr>
          <w:rFonts w:ascii="Arial" w:hAnsi="Arial" w:eastAsia="Times New Roman" w:cs="Arial"/>
          <w:sz w:val="24"/>
          <w:szCs w:val="24"/>
          <w:lang w:eastAsia="nb-NO"/>
        </w:rPr>
        <w:t>.</w:t>
      </w:r>
      <w:r w:rsidRPr="6F0E1925" w:rsidR="0095721A">
        <w:rPr>
          <w:rFonts w:ascii="Arial" w:hAnsi="Arial" w:eastAsia="Times New Roman" w:cs="Arial"/>
          <w:sz w:val="24"/>
          <w:szCs w:val="24"/>
          <w:lang w:eastAsia="nb-NO"/>
        </w:rPr>
        <w:t xml:space="preserve"> </w:t>
      </w:r>
      <w:r w:rsidRPr="6F0E1925" w:rsidR="003B2D04">
        <w:rPr>
          <w:rFonts w:ascii="Arial" w:hAnsi="Arial" w:eastAsia="Times New Roman" w:cs="Arial"/>
          <w:sz w:val="24"/>
          <w:szCs w:val="24"/>
          <w:lang w:eastAsia="nb-NO"/>
        </w:rPr>
        <w:t xml:space="preserve"> </w:t>
      </w:r>
      <w:r>
        <w:br/>
      </w:r>
    </w:p>
    <w:p w:rsidRPr="00FB3FD7" w:rsidR="0051369F" w:rsidP="123F99FD" w:rsidRDefault="00F16DD6" w14:paraId="0DEC4340" w14:textId="3CC026E7">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123F99FD" w:rsidR="00F16DD6">
        <w:rPr>
          <w:rFonts w:ascii="Arial" w:hAnsi="Arial" w:eastAsia="Times New Roman" w:cs="Arial"/>
          <w:sz w:val="24"/>
          <w:szCs w:val="24"/>
          <w:lang w:eastAsia="nb-NO"/>
        </w:rPr>
        <w:t xml:space="preserve">Nyvalg i perioden gjennomføres dersom </w:t>
      </w:r>
      <w:r w:rsidRPr="123F99FD" w:rsidR="00140EAB">
        <w:rPr>
          <w:rFonts w:ascii="Arial" w:hAnsi="Arial" w:eastAsia="Times New Roman" w:cs="Arial"/>
          <w:sz w:val="24"/>
          <w:szCs w:val="24"/>
          <w:lang w:eastAsia="nb-NO"/>
        </w:rPr>
        <w:t xml:space="preserve">vervet blir </w:t>
      </w:r>
      <w:r w:rsidRPr="123F99FD" w:rsidR="00C43A69">
        <w:rPr>
          <w:rFonts w:ascii="Arial" w:hAnsi="Arial" w:eastAsia="Times New Roman" w:cs="Arial"/>
          <w:sz w:val="24"/>
          <w:szCs w:val="24"/>
          <w:lang w:eastAsia="nb-NO"/>
        </w:rPr>
        <w:t xml:space="preserve">ledig, eller </w:t>
      </w:r>
      <w:r w:rsidRPr="123F99FD" w:rsidR="008E3C32">
        <w:rPr>
          <w:rFonts w:ascii="Arial" w:hAnsi="Arial" w:eastAsia="Times New Roman" w:cs="Arial"/>
          <w:sz w:val="24"/>
          <w:szCs w:val="24"/>
          <w:lang w:eastAsia="nb-NO"/>
        </w:rPr>
        <w:t>25</w:t>
      </w:r>
      <w:r w:rsidRPr="123F99FD" w:rsidR="00F16DD6">
        <w:rPr>
          <w:rFonts w:ascii="Arial" w:hAnsi="Arial" w:eastAsia="Times New Roman" w:cs="Arial"/>
          <w:sz w:val="24"/>
          <w:szCs w:val="24"/>
          <w:lang w:eastAsia="nb-NO"/>
        </w:rPr>
        <w:t xml:space="preserve">% av medlemmene i </w:t>
      </w:r>
      <w:r w:rsidRPr="123F99FD" w:rsidR="00664857">
        <w:rPr>
          <w:rFonts w:ascii="Arial" w:hAnsi="Arial" w:eastAsia="Times New Roman" w:cs="Arial"/>
          <w:sz w:val="24"/>
          <w:szCs w:val="24"/>
          <w:lang w:eastAsia="nb-NO"/>
        </w:rPr>
        <w:t>valgområdet</w:t>
      </w:r>
      <w:r w:rsidRPr="123F99FD" w:rsidR="00F16DD6">
        <w:rPr>
          <w:rFonts w:ascii="Arial" w:hAnsi="Arial" w:eastAsia="Times New Roman" w:cs="Arial"/>
          <w:sz w:val="24"/>
          <w:szCs w:val="24"/>
          <w:lang w:eastAsia="nb-NO"/>
        </w:rPr>
        <w:t xml:space="preserve"> krever det</w:t>
      </w:r>
      <w:r w:rsidRPr="123F99FD" w:rsidR="5643ADC9">
        <w:rPr>
          <w:rFonts w:ascii="Arial" w:hAnsi="Arial" w:eastAsia="Times New Roman" w:cs="Arial"/>
          <w:sz w:val="24"/>
          <w:szCs w:val="24"/>
          <w:lang w:eastAsia="nb-NO"/>
        </w:rPr>
        <w:t>.</w:t>
      </w:r>
      <w:r>
        <w:br/>
      </w:r>
      <w:r w:rsidRPr="123F99FD" w:rsidR="00FB53C1">
        <w:rPr>
          <w:rFonts w:ascii="Arial" w:hAnsi="Arial" w:eastAsia="Times New Roman" w:cs="Arial"/>
          <w:sz w:val="24"/>
          <w:szCs w:val="24"/>
          <w:lang w:eastAsia="nb-NO"/>
        </w:rPr>
        <w:t xml:space="preserve">Styret i </w:t>
      </w:r>
      <w:r w:rsidRPr="123F99FD" w:rsidR="00F87C56">
        <w:rPr>
          <w:rFonts w:ascii="Arial" w:hAnsi="Arial" w:eastAsia="Times New Roman" w:cs="Arial"/>
          <w:sz w:val="24"/>
          <w:szCs w:val="24"/>
          <w:lang w:eastAsia="nb-NO"/>
        </w:rPr>
        <w:t xml:space="preserve">NTL Forsvar </w:t>
      </w:r>
      <w:r w:rsidRPr="123F99FD" w:rsidR="00FB53C1">
        <w:rPr>
          <w:rFonts w:ascii="Arial" w:hAnsi="Arial" w:eastAsia="Times New Roman" w:cs="Arial"/>
          <w:sz w:val="24"/>
          <w:szCs w:val="24"/>
          <w:lang w:eastAsia="nb-NO"/>
        </w:rPr>
        <w:t xml:space="preserve">kan </w:t>
      </w:r>
      <w:r w:rsidRPr="123F99FD" w:rsidR="00535744">
        <w:rPr>
          <w:rFonts w:ascii="Arial" w:hAnsi="Arial" w:eastAsia="Times New Roman" w:cs="Arial"/>
          <w:sz w:val="24"/>
          <w:szCs w:val="24"/>
          <w:lang w:eastAsia="nb-NO"/>
        </w:rPr>
        <w:t>anmode</w:t>
      </w:r>
      <w:r w:rsidRPr="123F99FD" w:rsidR="00FB53C1">
        <w:rPr>
          <w:rFonts w:ascii="Arial" w:hAnsi="Arial" w:eastAsia="Times New Roman" w:cs="Arial"/>
          <w:sz w:val="24"/>
          <w:szCs w:val="24"/>
          <w:lang w:eastAsia="nb-NO"/>
        </w:rPr>
        <w:t xml:space="preserve"> medlemmene </w:t>
      </w:r>
      <w:r w:rsidRPr="123F99FD" w:rsidR="00535744">
        <w:rPr>
          <w:rFonts w:ascii="Arial" w:hAnsi="Arial" w:eastAsia="Times New Roman" w:cs="Arial"/>
          <w:sz w:val="24"/>
          <w:szCs w:val="24"/>
          <w:lang w:eastAsia="nb-NO"/>
        </w:rPr>
        <w:t xml:space="preserve">om </w:t>
      </w:r>
      <w:r w:rsidRPr="123F99FD" w:rsidR="00EC10C3">
        <w:rPr>
          <w:rFonts w:ascii="Arial" w:hAnsi="Arial" w:eastAsia="Times New Roman" w:cs="Arial"/>
          <w:sz w:val="24"/>
          <w:szCs w:val="24"/>
          <w:lang w:eastAsia="nb-NO"/>
        </w:rPr>
        <w:t xml:space="preserve">å </w:t>
      </w:r>
      <w:r w:rsidRPr="123F99FD" w:rsidR="00CA3AC8">
        <w:rPr>
          <w:rFonts w:ascii="Arial" w:hAnsi="Arial" w:eastAsia="Times New Roman" w:cs="Arial"/>
          <w:sz w:val="24"/>
          <w:szCs w:val="24"/>
          <w:lang w:eastAsia="nb-NO"/>
        </w:rPr>
        <w:t xml:space="preserve">kreve </w:t>
      </w:r>
      <w:r w:rsidRPr="123F99FD" w:rsidR="00EC10C3">
        <w:rPr>
          <w:rFonts w:ascii="Arial" w:hAnsi="Arial" w:eastAsia="Times New Roman" w:cs="Arial"/>
          <w:sz w:val="24"/>
          <w:szCs w:val="24"/>
          <w:lang w:eastAsia="nb-NO"/>
        </w:rPr>
        <w:t>ny</w:t>
      </w:r>
      <w:r w:rsidRPr="123F99FD" w:rsidR="00CA3AC8">
        <w:rPr>
          <w:rFonts w:ascii="Arial" w:hAnsi="Arial" w:eastAsia="Times New Roman" w:cs="Arial"/>
          <w:sz w:val="24"/>
          <w:szCs w:val="24"/>
          <w:lang w:eastAsia="nb-NO"/>
        </w:rPr>
        <w:t>valg</w:t>
      </w:r>
      <w:r w:rsidRPr="123F99FD" w:rsidR="00C00D78">
        <w:rPr>
          <w:rFonts w:ascii="Arial" w:hAnsi="Arial" w:eastAsia="Times New Roman" w:cs="Arial"/>
          <w:sz w:val="24"/>
          <w:szCs w:val="24"/>
          <w:lang w:eastAsia="nb-NO"/>
        </w:rPr>
        <w:t xml:space="preserve">. </w:t>
      </w:r>
      <w:r w:rsidRPr="123F99FD" w:rsidR="007351E6">
        <w:rPr>
          <w:rFonts w:ascii="Arial" w:hAnsi="Arial" w:eastAsia="Times New Roman" w:cs="Arial"/>
          <w:sz w:val="24"/>
          <w:szCs w:val="24"/>
          <w:lang w:eastAsia="nb-NO"/>
        </w:rPr>
        <w:t xml:space="preserve">Begrunnelsen skal gjøres tilgjengelig for </w:t>
      </w:r>
      <w:r w:rsidRPr="123F99FD" w:rsidR="00486605">
        <w:rPr>
          <w:rFonts w:ascii="Arial" w:hAnsi="Arial" w:eastAsia="Times New Roman" w:cs="Arial"/>
          <w:sz w:val="24"/>
          <w:szCs w:val="24"/>
          <w:lang w:eastAsia="nb-NO"/>
        </w:rPr>
        <w:t xml:space="preserve">de </w:t>
      </w:r>
      <w:r w:rsidRPr="123F99FD" w:rsidR="00CA3AC8">
        <w:rPr>
          <w:rFonts w:ascii="Arial" w:hAnsi="Arial" w:eastAsia="Times New Roman" w:cs="Arial"/>
          <w:sz w:val="24"/>
          <w:szCs w:val="24"/>
          <w:lang w:eastAsia="nb-NO"/>
        </w:rPr>
        <w:t>stemmeberettigede</w:t>
      </w:r>
      <w:r w:rsidRPr="123F99FD" w:rsidR="00486605">
        <w:rPr>
          <w:rFonts w:ascii="Arial" w:hAnsi="Arial" w:eastAsia="Times New Roman" w:cs="Arial"/>
          <w:sz w:val="24"/>
          <w:szCs w:val="24"/>
          <w:lang w:eastAsia="nb-NO"/>
        </w:rPr>
        <w:t>.</w:t>
      </w:r>
      <w:r>
        <w:br/>
      </w:r>
      <w:r w:rsidRPr="123F99FD" w:rsidR="3B46AB35">
        <w:rPr>
          <w:rFonts w:ascii="Arial" w:hAnsi="Arial" w:eastAsia="Times New Roman" w:cs="Arial"/>
          <w:sz w:val="24"/>
          <w:szCs w:val="24"/>
          <w:lang w:eastAsia="nb-NO"/>
        </w:rPr>
        <w:t>Styret kan anmode HTV om å gjennomføre nyvalg.</w:t>
      </w:r>
      <w:r>
        <w:br/>
      </w:r>
    </w:p>
    <w:p w:rsidR="003847EA" w:rsidP="6F0E1925" w:rsidRDefault="00C00D78" w14:paraId="04C93380" w14:textId="7419C8A7">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4E661AC3" w:rsidR="00C00D78">
        <w:rPr>
          <w:rFonts w:ascii="Arial" w:hAnsi="Arial" w:eastAsia="Times New Roman" w:cs="Arial"/>
          <w:sz w:val="24"/>
          <w:szCs w:val="24"/>
          <w:lang w:eastAsia="nb-NO"/>
        </w:rPr>
        <w:t>V</w:t>
      </w:r>
      <w:r w:rsidRPr="4E661AC3" w:rsidR="006067B9">
        <w:rPr>
          <w:rFonts w:ascii="Arial" w:hAnsi="Arial" w:eastAsia="Times New Roman" w:cs="Arial"/>
          <w:sz w:val="24"/>
          <w:szCs w:val="24"/>
          <w:lang w:eastAsia="nb-NO"/>
        </w:rPr>
        <w:t>alg av</w:t>
      </w:r>
      <w:r w:rsidRPr="4E661AC3" w:rsidR="00C258D7">
        <w:rPr>
          <w:rFonts w:ascii="Arial" w:hAnsi="Arial" w:eastAsia="Times New Roman" w:cs="Arial"/>
          <w:sz w:val="24"/>
          <w:szCs w:val="24"/>
          <w:lang w:eastAsia="nb-NO"/>
        </w:rPr>
        <w:t xml:space="preserve"> </w:t>
      </w:r>
      <w:r w:rsidRPr="4E661AC3" w:rsidR="000F6293">
        <w:rPr>
          <w:rFonts w:ascii="Arial" w:hAnsi="Arial" w:eastAsia="Times New Roman" w:cs="Arial"/>
          <w:sz w:val="24"/>
          <w:szCs w:val="24"/>
          <w:lang w:eastAsia="nb-NO"/>
        </w:rPr>
        <w:t xml:space="preserve">HTV </w:t>
      </w:r>
      <w:r w:rsidRPr="4E661AC3" w:rsidR="00D16335">
        <w:rPr>
          <w:rFonts w:ascii="Arial" w:hAnsi="Arial" w:eastAsia="Times New Roman" w:cs="Arial"/>
          <w:sz w:val="24"/>
          <w:szCs w:val="24"/>
          <w:lang w:eastAsia="nb-NO"/>
        </w:rPr>
        <w:t>organisere</w:t>
      </w:r>
      <w:r w:rsidRPr="4E661AC3" w:rsidR="00C00D78">
        <w:rPr>
          <w:rFonts w:ascii="Arial" w:hAnsi="Arial" w:eastAsia="Times New Roman" w:cs="Arial"/>
          <w:sz w:val="24"/>
          <w:szCs w:val="24"/>
          <w:lang w:eastAsia="nb-NO"/>
        </w:rPr>
        <w:t>s</w:t>
      </w:r>
      <w:r w:rsidRPr="4E661AC3" w:rsidR="00C00D78">
        <w:rPr>
          <w:rFonts w:ascii="Arial" w:hAnsi="Arial" w:eastAsia="Times New Roman" w:cs="Arial"/>
          <w:sz w:val="24"/>
          <w:szCs w:val="24"/>
          <w:lang w:eastAsia="nb-NO"/>
        </w:rPr>
        <w:t xml:space="preserve"> av</w:t>
      </w:r>
      <w:r w:rsidRPr="4E661AC3" w:rsidR="59A40BE9">
        <w:rPr>
          <w:rFonts w:ascii="Arial" w:hAnsi="Arial" w:eastAsia="Times New Roman" w:cs="Arial"/>
          <w:sz w:val="24"/>
          <w:szCs w:val="24"/>
          <w:lang w:eastAsia="nb-NO"/>
        </w:rPr>
        <w:t xml:space="preserve"> avtroppende HTV, eventuelt med støtte av</w:t>
      </w:r>
      <w:r w:rsidRPr="4E661AC3" w:rsidR="00C00D78">
        <w:rPr>
          <w:rFonts w:ascii="Arial" w:hAnsi="Arial" w:eastAsia="Times New Roman" w:cs="Arial"/>
          <w:sz w:val="24"/>
          <w:szCs w:val="24"/>
          <w:lang w:eastAsia="nb-NO"/>
        </w:rPr>
        <w:t xml:space="preserve"> sekretariatet. </w:t>
      </w:r>
      <w:r w:rsidRPr="4E661AC3" w:rsidR="3E1F995D">
        <w:rPr>
          <w:rFonts w:ascii="Arial" w:hAnsi="Arial" w:eastAsia="Times New Roman" w:cs="Arial"/>
          <w:sz w:val="24"/>
          <w:szCs w:val="24"/>
          <w:lang w:eastAsia="nb-NO"/>
        </w:rPr>
        <w:t xml:space="preserve">Hvis det ikke er noen tillitsvalgte på </w:t>
      </w:r>
      <w:r w:rsidRPr="4E661AC3" w:rsidR="3E1F995D">
        <w:rPr>
          <w:rFonts w:ascii="Arial" w:hAnsi="Arial" w:eastAsia="Times New Roman" w:cs="Arial"/>
          <w:sz w:val="24"/>
          <w:szCs w:val="24"/>
          <w:lang w:eastAsia="nb-NO"/>
        </w:rPr>
        <w:t>arbeidsområdet</w:t>
      </w:r>
      <w:r w:rsidRPr="4E661AC3" w:rsidR="3E1F995D">
        <w:rPr>
          <w:rFonts w:ascii="Arial" w:hAnsi="Arial" w:eastAsia="Times New Roman" w:cs="Arial"/>
          <w:sz w:val="24"/>
          <w:szCs w:val="24"/>
          <w:lang w:eastAsia="nb-NO"/>
        </w:rPr>
        <w:t xml:space="preserve"> gjennomføres valget av NTL Forsvars sekretariat. </w:t>
      </w:r>
      <w:r w:rsidRPr="4E661AC3" w:rsidR="003311F3">
        <w:rPr>
          <w:rFonts w:ascii="Arial" w:hAnsi="Arial" w:eastAsia="Times New Roman" w:cs="Arial"/>
          <w:sz w:val="24"/>
          <w:szCs w:val="24"/>
          <w:lang w:eastAsia="nb-NO"/>
        </w:rPr>
        <w:t xml:space="preserve">HTV </w:t>
      </w:r>
      <w:r w:rsidRPr="4E661AC3" w:rsidR="0037768C">
        <w:rPr>
          <w:rFonts w:ascii="Arial" w:hAnsi="Arial" w:eastAsia="Times New Roman" w:cs="Arial"/>
          <w:sz w:val="24"/>
          <w:szCs w:val="24"/>
          <w:lang w:eastAsia="nb-NO"/>
        </w:rPr>
        <w:t>organis</w:t>
      </w:r>
      <w:r w:rsidRPr="4E661AC3" w:rsidR="00C00D78">
        <w:rPr>
          <w:rFonts w:ascii="Arial" w:hAnsi="Arial" w:eastAsia="Times New Roman" w:cs="Arial"/>
          <w:sz w:val="24"/>
          <w:szCs w:val="24"/>
          <w:lang w:eastAsia="nb-NO"/>
        </w:rPr>
        <w:t xml:space="preserve">erer </w:t>
      </w:r>
      <w:r w:rsidRPr="4E661AC3" w:rsidR="00387A79">
        <w:rPr>
          <w:rFonts w:ascii="Arial" w:hAnsi="Arial" w:eastAsia="Times New Roman" w:cs="Arial"/>
          <w:sz w:val="24"/>
          <w:szCs w:val="24"/>
          <w:lang w:eastAsia="nb-NO"/>
        </w:rPr>
        <w:t>valg av ATV</w:t>
      </w:r>
      <w:r w:rsidRPr="4E661AC3" w:rsidR="74E01C92">
        <w:rPr>
          <w:rFonts w:ascii="Arial" w:hAnsi="Arial" w:eastAsia="Times New Roman" w:cs="Arial"/>
          <w:sz w:val="24"/>
          <w:szCs w:val="24"/>
          <w:lang w:eastAsia="nb-NO"/>
        </w:rPr>
        <w:t xml:space="preserve"> </w:t>
      </w:r>
      <w:r w:rsidRPr="4E661AC3" w:rsidR="00387A79">
        <w:rPr>
          <w:rFonts w:ascii="Arial" w:hAnsi="Arial" w:eastAsia="Times New Roman" w:cs="Arial"/>
          <w:sz w:val="24"/>
          <w:szCs w:val="24"/>
          <w:lang w:eastAsia="nb-NO"/>
        </w:rPr>
        <w:t>(</w:t>
      </w:r>
      <w:r w:rsidRPr="4E661AC3" w:rsidR="63AFBE49">
        <w:rPr>
          <w:rFonts w:ascii="Arial" w:hAnsi="Arial" w:eastAsia="Times New Roman" w:cs="Arial"/>
          <w:sz w:val="24"/>
          <w:szCs w:val="24"/>
          <w:lang w:eastAsia="nb-NO"/>
        </w:rPr>
        <w:t>i</w:t>
      </w:r>
      <w:r w:rsidRPr="4E661AC3" w:rsidR="00387A79">
        <w:rPr>
          <w:rFonts w:ascii="Arial" w:hAnsi="Arial" w:eastAsia="Times New Roman" w:cs="Arial"/>
          <w:sz w:val="24"/>
          <w:szCs w:val="24"/>
          <w:lang w:eastAsia="nb-NO"/>
        </w:rPr>
        <w:t xml:space="preserve"> tilfeller hvor det ikke </w:t>
      </w:r>
      <w:r w:rsidRPr="4E661AC3" w:rsidR="00D436C8">
        <w:rPr>
          <w:rFonts w:ascii="Arial" w:hAnsi="Arial" w:eastAsia="Times New Roman" w:cs="Arial"/>
          <w:sz w:val="24"/>
          <w:szCs w:val="24"/>
          <w:lang w:eastAsia="nb-NO"/>
        </w:rPr>
        <w:t>er valgt HTV vil sekretariatet kunne gjennomføre dette valget)</w:t>
      </w:r>
      <w:r w:rsidRPr="4E661AC3" w:rsidR="7894F507">
        <w:rPr>
          <w:rFonts w:ascii="Arial" w:hAnsi="Arial" w:eastAsia="Times New Roman" w:cs="Arial"/>
          <w:sz w:val="24"/>
          <w:szCs w:val="24"/>
          <w:lang w:eastAsia="nb-NO"/>
        </w:rPr>
        <w:t>.</w:t>
      </w:r>
      <w:r w:rsidRPr="4E661AC3" w:rsidR="0037768C">
        <w:rPr>
          <w:rFonts w:ascii="Arial" w:hAnsi="Arial" w:eastAsia="Times New Roman" w:cs="Arial"/>
          <w:sz w:val="24"/>
          <w:szCs w:val="24"/>
          <w:lang w:eastAsia="nb-NO"/>
        </w:rPr>
        <w:t xml:space="preserve"> </w:t>
      </w:r>
      <w:r>
        <w:br/>
      </w:r>
    </w:p>
    <w:p w:rsidRPr="006B08E3" w:rsidR="003847EA" w:rsidP="003847EA" w:rsidRDefault="003847EA" w14:paraId="35C9659B" w14:textId="2EB8921F">
      <w:pPr>
        <w:pStyle w:val="Listeavsnitt"/>
        <w:numPr>
          <w:ilvl w:val="0"/>
          <w:numId w:val="1"/>
        </w:numPr>
        <w:shd w:val="clear" w:color="auto" w:fill="FFFFFF"/>
        <w:spacing w:after="100" w:afterAutospacing="1" w:line="240" w:lineRule="auto"/>
        <w:ind w:left="360"/>
        <w:rPr>
          <w:rFonts w:ascii="Arial" w:hAnsi="Arial" w:eastAsia="Times New Roman" w:cs="Arial"/>
          <w:sz w:val="24"/>
          <w:szCs w:val="24"/>
          <w:lang w:eastAsia="nb-NO"/>
        </w:rPr>
      </w:pPr>
      <w:r w:rsidRPr="6F0E1925" w:rsidR="003847EA">
        <w:rPr>
          <w:rFonts w:ascii="Arial" w:hAnsi="Arial" w:eastAsia="Times New Roman" w:cs="Arial"/>
          <w:sz w:val="24"/>
          <w:szCs w:val="24"/>
          <w:lang w:eastAsia="nb-NO"/>
        </w:rPr>
        <w:t>Valget gjennomføres på e</w:t>
      </w:r>
      <w:r w:rsidRPr="6F0E1925" w:rsidR="003847EA">
        <w:rPr>
          <w:rFonts w:ascii="Arial" w:hAnsi="Arial" w:eastAsia="Times New Roman" w:cs="Arial"/>
          <w:sz w:val="24"/>
          <w:szCs w:val="24"/>
          <w:lang w:eastAsia="nb-NO"/>
        </w:rPr>
        <w:t>lektronisk plattform</w:t>
      </w:r>
      <w:r w:rsidRPr="6F0E1925" w:rsidR="003847EA">
        <w:rPr>
          <w:rFonts w:ascii="Arial" w:hAnsi="Arial" w:eastAsia="Times New Roman" w:cs="Arial"/>
          <w:sz w:val="24"/>
          <w:szCs w:val="24"/>
          <w:lang w:eastAsia="nb-NO"/>
        </w:rPr>
        <w:t xml:space="preserve"> der det er hensiktsmessig. </w:t>
      </w:r>
      <w:r>
        <w:br/>
      </w:r>
    </w:p>
    <w:p w:rsidRPr="00644BD4" w:rsidR="009C19F6" w:rsidP="0824A7D1" w:rsidRDefault="00142A38" w14:paraId="4AB2E1F1" w14:textId="49A64DFF">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0824A7D1" w:rsidR="00142A38">
        <w:rPr>
          <w:rFonts w:ascii="Arial" w:hAnsi="Arial" w:eastAsia="Times New Roman" w:cs="Arial"/>
          <w:sz w:val="24"/>
          <w:szCs w:val="24"/>
          <w:lang w:eastAsia="nb-NO"/>
        </w:rPr>
        <w:t xml:space="preserve">Nyvalg skal </w:t>
      </w:r>
      <w:r w:rsidRPr="0824A7D1" w:rsidR="000F5734">
        <w:rPr>
          <w:rFonts w:ascii="Arial" w:hAnsi="Arial" w:eastAsia="Times New Roman" w:cs="Arial"/>
          <w:sz w:val="24"/>
          <w:szCs w:val="24"/>
          <w:lang w:eastAsia="nb-NO"/>
        </w:rPr>
        <w:t xml:space="preserve">kunngjøres </w:t>
      </w:r>
      <w:r w:rsidRPr="0824A7D1" w:rsidR="1B102F74">
        <w:rPr>
          <w:rFonts w:ascii="Arial" w:hAnsi="Arial" w:eastAsia="Times New Roman" w:cs="Arial"/>
          <w:sz w:val="24"/>
          <w:szCs w:val="24"/>
          <w:lang w:eastAsia="nb-NO"/>
        </w:rPr>
        <w:t xml:space="preserve">til medlemmene </w:t>
      </w:r>
      <w:r w:rsidRPr="0824A7D1" w:rsidR="000F5734">
        <w:rPr>
          <w:rFonts w:ascii="Arial" w:hAnsi="Arial" w:eastAsia="Times New Roman" w:cs="Arial"/>
          <w:sz w:val="24"/>
          <w:szCs w:val="24"/>
          <w:lang w:eastAsia="nb-NO"/>
        </w:rPr>
        <w:t>via</w:t>
      </w:r>
      <w:r w:rsidRPr="0824A7D1" w:rsidR="00644BD4">
        <w:rPr>
          <w:rFonts w:ascii="Arial" w:hAnsi="Arial" w:eastAsia="Times New Roman" w:cs="Arial"/>
          <w:sz w:val="24"/>
          <w:szCs w:val="24"/>
          <w:lang w:eastAsia="nb-NO"/>
        </w:rPr>
        <w:t xml:space="preserve"> medlemsregisteret</w:t>
      </w:r>
      <w:r w:rsidRPr="0824A7D1" w:rsidR="00DB0F2F">
        <w:rPr>
          <w:rFonts w:ascii="Arial" w:hAnsi="Arial" w:eastAsia="Times New Roman" w:cs="Arial"/>
          <w:sz w:val="24"/>
          <w:szCs w:val="24"/>
          <w:lang w:eastAsia="nb-NO"/>
        </w:rPr>
        <w:t xml:space="preserve"> med</w:t>
      </w:r>
      <w:r w:rsidRPr="0824A7D1" w:rsidR="000F5734">
        <w:rPr>
          <w:rFonts w:ascii="Arial" w:hAnsi="Arial" w:eastAsia="Times New Roman" w:cs="Arial"/>
          <w:sz w:val="24"/>
          <w:szCs w:val="24"/>
          <w:lang w:eastAsia="nb-NO"/>
        </w:rPr>
        <w:t xml:space="preserve"> </w:t>
      </w:r>
      <w:r w:rsidRPr="0824A7D1" w:rsidR="00644BD4">
        <w:rPr>
          <w:rFonts w:ascii="Arial" w:hAnsi="Arial" w:eastAsia="Times New Roman" w:cs="Arial"/>
          <w:sz w:val="24"/>
          <w:szCs w:val="24"/>
          <w:lang w:eastAsia="nb-NO"/>
        </w:rPr>
        <w:t xml:space="preserve">minimum </w:t>
      </w:r>
      <w:r w:rsidRPr="0824A7D1" w:rsidR="00DD323D">
        <w:rPr>
          <w:rFonts w:ascii="Arial" w:hAnsi="Arial" w:eastAsia="Times New Roman" w:cs="Arial"/>
          <w:sz w:val="24"/>
          <w:szCs w:val="24"/>
          <w:lang w:eastAsia="nb-NO"/>
        </w:rPr>
        <w:t>15 dagers frist</w:t>
      </w:r>
      <w:r w:rsidRPr="0824A7D1" w:rsidR="00644BD4">
        <w:rPr>
          <w:rFonts w:ascii="Arial" w:hAnsi="Arial" w:eastAsia="Times New Roman" w:cs="Arial"/>
          <w:sz w:val="24"/>
          <w:szCs w:val="24"/>
          <w:lang w:eastAsia="nb-NO"/>
        </w:rPr>
        <w:t>.</w:t>
      </w:r>
      <w:r>
        <w:br/>
      </w:r>
    </w:p>
    <w:p w:rsidRPr="009B5EE9" w:rsidR="00940449" w:rsidP="6F0E1925" w:rsidRDefault="009B5EE9" w14:paraId="736B2F42" w14:textId="141CDCAB">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4E661AC3" w:rsidR="000B0FB2">
        <w:rPr>
          <w:rFonts w:ascii="Arial" w:hAnsi="Arial" w:eastAsia="Times New Roman" w:cs="Arial"/>
          <w:sz w:val="24"/>
          <w:szCs w:val="24"/>
          <w:lang w:eastAsia="nb-NO"/>
        </w:rPr>
        <w:t xml:space="preserve">Stemmeberettigede </w:t>
      </w:r>
      <w:r w:rsidRPr="4E661AC3" w:rsidR="008749CF">
        <w:rPr>
          <w:rFonts w:ascii="Arial" w:hAnsi="Arial" w:eastAsia="Times New Roman" w:cs="Arial"/>
          <w:sz w:val="24"/>
          <w:szCs w:val="24"/>
          <w:lang w:eastAsia="nb-NO"/>
        </w:rPr>
        <w:t xml:space="preserve">medlemmer </w:t>
      </w:r>
      <w:r w:rsidRPr="4E661AC3" w:rsidR="0864A90F">
        <w:rPr>
          <w:rFonts w:ascii="Arial" w:hAnsi="Arial" w:eastAsia="Times New Roman" w:cs="Arial"/>
          <w:sz w:val="24"/>
          <w:szCs w:val="24"/>
          <w:lang w:eastAsia="nb-NO"/>
        </w:rPr>
        <w:t xml:space="preserve">skal gis mulighet til å </w:t>
      </w:r>
      <w:r w:rsidRPr="4E661AC3" w:rsidR="008749CF">
        <w:rPr>
          <w:rFonts w:ascii="Arial" w:hAnsi="Arial" w:eastAsia="Times New Roman" w:cs="Arial"/>
          <w:sz w:val="24"/>
          <w:szCs w:val="24"/>
          <w:lang w:eastAsia="nb-NO"/>
        </w:rPr>
        <w:t>fremme kandidater, også</w:t>
      </w:r>
      <w:r w:rsidRPr="4E661AC3" w:rsidR="152FB6FD">
        <w:rPr>
          <w:rFonts w:ascii="Arial" w:hAnsi="Arial" w:eastAsia="Times New Roman" w:cs="Arial"/>
          <w:sz w:val="24"/>
          <w:szCs w:val="24"/>
          <w:lang w:eastAsia="nb-NO"/>
        </w:rPr>
        <w:t xml:space="preserve"> </w:t>
      </w:r>
      <w:r w:rsidRPr="4E661AC3" w:rsidR="008749CF">
        <w:rPr>
          <w:rFonts w:ascii="Arial" w:hAnsi="Arial" w:eastAsia="Times New Roman" w:cs="Arial"/>
          <w:sz w:val="24"/>
          <w:szCs w:val="24"/>
          <w:lang w:eastAsia="nb-NO"/>
        </w:rPr>
        <w:t xml:space="preserve">seg selv. </w:t>
      </w:r>
      <w:r w:rsidRPr="4E661AC3" w:rsidR="00BE1CAE">
        <w:rPr>
          <w:rFonts w:ascii="Arial" w:hAnsi="Arial" w:eastAsia="Times New Roman" w:cs="Arial"/>
          <w:sz w:val="24"/>
          <w:szCs w:val="24"/>
          <w:lang w:eastAsia="nb-NO"/>
        </w:rPr>
        <w:t>Kandidater skal være underrettet om sitt kandidatur og har talerett før valget gjennomføres.</w:t>
      </w:r>
      <w:r>
        <w:br/>
      </w:r>
      <w:r>
        <w:br/>
      </w:r>
    </w:p>
    <w:p w:rsidRPr="00C55C86" w:rsidR="003F125B" w:rsidP="0A4D3D70" w:rsidRDefault="00940449" w14:paraId="494CA3FE" w14:textId="078A8FD7" w14:noSpellErr="1">
      <w:pPr>
        <w:pStyle w:val="Listeavsnitt"/>
        <w:numPr>
          <w:ilvl w:val="0"/>
          <w:numId w:val="1"/>
        </w:numPr>
        <w:shd w:val="clear" w:color="auto" w:fill="FFFFFF" w:themeFill="background1"/>
        <w:spacing w:after="100" w:afterAutospacing="on" w:line="240" w:lineRule="auto"/>
        <w:ind w:left="360"/>
        <w:rPr>
          <w:rFonts w:ascii="Arial" w:hAnsi="Arial" w:eastAsia="Times New Roman" w:cs="Arial"/>
          <w:sz w:val="24"/>
          <w:szCs w:val="24"/>
          <w:lang w:eastAsia="nb-NO"/>
        </w:rPr>
      </w:pPr>
      <w:r w:rsidRPr="4E661AC3" w:rsidR="00940449">
        <w:rPr>
          <w:rFonts w:ascii="Arial" w:hAnsi="Arial" w:cs="Arial"/>
          <w:sz w:val="24"/>
          <w:szCs w:val="24"/>
        </w:rPr>
        <w:t xml:space="preserve">Det kreves absolutt flertall for </w:t>
      </w:r>
      <w:r w:rsidRPr="4E661AC3" w:rsidR="006B08E3">
        <w:rPr>
          <w:rFonts w:ascii="Arial" w:hAnsi="Arial" w:cs="Arial"/>
          <w:sz w:val="24"/>
          <w:szCs w:val="24"/>
        </w:rPr>
        <w:t>å</w:t>
      </w:r>
      <w:r w:rsidRPr="4E661AC3" w:rsidR="00940449">
        <w:rPr>
          <w:rFonts w:ascii="Arial" w:hAnsi="Arial" w:cs="Arial"/>
          <w:sz w:val="24"/>
          <w:szCs w:val="24"/>
        </w:rPr>
        <w:t xml:space="preserve"> bli valgt. Oppnås ikke absolutt flertall ved første gangs avstemning, foretas bundet omvalg mellom de to som har fått flest stemmer. Blir det ved omvalget likt stemmetall, foretas loddtrekning. Dersom det kun er to kandidater, benyttes alminnelig flertall.</w:t>
      </w:r>
      <w:r>
        <w:br/>
      </w:r>
    </w:p>
    <w:p w:rsidRPr="00C55C86" w:rsidR="0090159F" w:rsidP="6F0E1925" w:rsidRDefault="0090159F" w14:paraId="52F7476C" w14:textId="725F9C30">
      <w:pPr>
        <w:pStyle w:val="Listeavsnitt"/>
        <w:numPr>
          <w:ilvl w:val="0"/>
          <w:numId w:val="1"/>
        </w:numPr>
        <w:shd w:val="clear" w:color="auto" w:fill="FFFFFF" w:themeFill="background1"/>
        <w:spacing w:after="100" w:afterAutospacing="on" w:line="240" w:lineRule="auto"/>
        <w:ind w:left="360"/>
        <w:rPr>
          <w:rFonts w:ascii="Arial" w:hAnsi="Arial" w:eastAsia="Times New Roman" w:cs="Arial"/>
          <w:color w:val="425563"/>
          <w:sz w:val="24"/>
          <w:szCs w:val="24"/>
          <w:lang w:eastAsia="nb-NO"/>
        </w:rPr>
      </w:pPr>
      <w:r w:rsidRPr="4E661AC3" w:rsidR="0051369F">
        <w:rPr>
          <w:rFonts w:ascii="Arial" w:hAnsi="Arial" w:eastAsia="Times New Roman" w:cs="Arial"/>
          <w:sz w:val="24"/>
          <w:szCs w:val="24"/>
          <w:lang w:eastAsia="nb-NO"/>
        </w:rPr>
        <w:t>Leder</w:t>
      </w:r>
      <w:r w:rsidRPr="4E661AC3" w:rsidR="5D0C8886">
        <w:rPr>
          <w:rFonts w:ascii="Arial" w:hAnsi="Arial" w:eastAsia="Times New Roman" w:cs="Arial"/>
          <w:sz w:val="24"/>
          <w:szCs w:val="24"/>
          <w:lang w:eastAsia="nb-NO"/>
        </w:rPr>
        <w:t xml:space="preserve"> av</w:t>
      </w:r>
      <w:r w:rsidRPr="4E661AC3" w:rsidR="0051369F">
        <w:rPr>
          <w:rFonts w:ascii="Arial" w:hAnsi="Arial" w:eastAsia="Times New Roman" w:cs="Arial"/>
          <w:sz w:val="24"/>
          <w:szCs w:val="24"/>
          <w:lang w:eastAsia="nb-NO"/>
        </w:rPr>
        <w:t xml:space="preserve"> NTL Forsvar </w:t>
      </w:r>
      <w:r w:rsidRPr="4E661AC3" w:rsidR="2DBF2F32">
        <w:rPr>
          <w:rFonts w:ascii="Arial" w:hAnsi="Arial" w:eastAsia="Times New Roman" w:cs="Arial"/>
          <w:sz w:val="24"/>
          <w:szCs w:val="24"/>
          <w:lang w:eastAsia="nb-NO"/>
        </w:rPr>
        <w:t xml:space="preserve">har </w:t>
      </w:r>
      <w:r w:rsidRPr="4E661AC3" w:rsidR="0051369F">
        <w:rPr>
          <w:rFonts w:ascii="Arial" w:hAnsi="Arial" w:eastAsia="Times New Roman" w:cs="Arial"/>
          <w:sz w:val="24"/>
          <w:szCs w:val="24"/>
          <w:lang w:eastAsia="nb-NO"/>
        </w:rPr>
        <w:t>fullmakt til å utpeke</w:t>
      </w:r>
      <w:r w:rsidRPr="4E661AC3" w:rsidR="00495548">
        <w:rPr>
          <w:rFonts w:ascii="Arial" w:hAnsi="Arial" w:eastAsia="Times New Roman" w:cs="Arial"/>
          <w:sz w:val="24"/>
          <w:szCs w:val="24"/>
          <w:lang w:eastAsia="nb-NO"/>
        </w:rPr>
        <w:t xml:space="preserve"> </w:t>
      </w:r>
      <w:r w:rsidRPr="4E661AC3" w:rsidR="2E062CE4">
        <w:rPr>
          <w:rFonts w:ascii="Arial" w:hAnsi="Arial" w:eastAsia="Times New Roman" w:cs="Arial"/>
          <w:sz w:val="24"/>
          <w:szCs w:val="24"/>
          <w:lang w:eastAsia="nb-NO"/>
        </w:rPr>
        <w:t>en tillitsvalgt</w:t>
      </w:r>
      <w:r w:rsidRPr="4E661AC3" w:rsidR="67860C97">
        <w:rPr>
          <w:rFonts w:ascii="Arial" w:hAnsi="Arial" w:eastAsia="Times New Roman" w:cs="Arial"/>
          <w:sz w:val="24"/>
          <w:szCs w:val="24"/>
          <w:lang w:eastAsia="nb-NO"/>
        </w:rPr>
        <w:t xml:space="preserve"> dersom det ikke er fremmet noen kandidater</w:t>
      </w:r>
      <w:r w:rsidRPr="4E661AC3" w:rsidR="00F46829">
        <w:rPr>
          <w:rFonts w:ascii="Arial" w:hAnsi="Arial" w:eastAsia="Times New Roman" w:cs="Arial"/>
          <w:sz w:val="24"/>
          <w:szCs w:val="24"/>
          <w:lang w:eastAsia="nb-NO"/>
        </w:rPr>
        <w:t xml:space="preserve">. HTV </w:t>
      </w:r>
      <w:r w:rsidRPr="4E661AC3" w:rsidR="5D3994CA">
        <w:rPr>
          <w:rFonts w:ascii="Arial" w:hAnsi="Arial" w:eastAsia="Times New Roman" w:cs="Arial"/>
          <w:sz w:val="24"/>
          <w:szCs w:val="24"/>
          <w:lang w:eastAsia="nb-NO"/>
        </w:rPr>
        <w:t xml:space="preserve">har tilsvarende fullmakt </w:t>
      </w:r>
      <w:r w:rsidRPr="4E661AC3" w:rsidR="00F46829">
        <w:rPr>
          <w:rFonts w:ascii="Arial" w:hAnsi="Arial" w:eastAsia="Times New Roman" w:cs="Arial"/>
          <w:sz w:val="24"/>
          <w:szCs w:val="24"/>
          <w:lang w:eastAsia="nb-NO"/>
        </w:rPr>
        <w:t>til å utpeke ATV</w:t>
      </w:r>
      <w:r w:rsidRPr="4E661AC3" w:rsidR="004F6B91">
        <w:rPr>
          <w:rFonts w:ascii="Arial" w:hAnsi="Arial" w:eastAsia="Times New Roman" w:cs="Arial"/>
          <w:sz w:val="24"/>
          <w:szCs w:val="24"/>
          <w:lang w:eastAsia="nb-NO"/>
        </w:rPr>
        <w:t>.</w:t>
      </w:r>
      <w:r>
        <w:br/>
      </w:r>
    </w:p>
    <w:p w:rsidRPr="00C55C86" w:rsidR="00C4448C" w:rsidRDefault="00C4448C" w14:paraId="3359FB13" w14:textId="77777777">
      <w:pPr>
        <w:rPr>
          <w:rFonts w:ascii="Arial" w:hAnsi="Arial" w:cs="Arial"/>
          <w:sz w:val="24"/>
          <w:szCs w:val="24"/>
        </w:rPr>
      </w:pPr>
    </w:p>
    <w:sectPr w:rsidRPr="00C55C86" w:rsidR="00C4448C">
      <w:pgSz w:w="11906" w:h="16838" w:orient="portrait"/>
      <w:pgMar w:top="1417" w:right="1417" w:bottom="1417" w:left="1417"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14="http://schemas.microsoft.com/office/word/2010/wordml" xmlns:w="http://schemas.openxmlformats.org/wordprocessingml/2006/main">
  <w:footnote w:type="separator" w:id="-1">
    <w:p w:rsidR="6F0E1925" w:rsidRDefault="6F0E1925" w14:paraId="273D1972" w14:textId="3FA46550">
      <w:pPr>
        <w:spacing w:after="0" w:line="240" w:lineRule="auto"/>
      </w:pPr>
      <w:r>
        <w:separator/>
      </w:r>
    </w:p>
  </w:footnote>
  <w:footnote w:type="continuationSeparator" w:id="0">
    <w:p w:rsidR="6F0E1925" w:rsidRDefault="6F0E1925" w14:paraId="56AB30CA" w14:textId="42E409F5">
      <w:pPr>
        <w:spacing w:after="0" w:line="240" w:lineRule="auto"/>
      </w:pPr>
      <w:r>
        <w:continuationSeparator/>
      </w:r>
    </w:p>
  </w:footnote>
  <w:footnote w:id="28429">
    <w:p w:rsidR="6F0E1925" w:rsidP="6F0E1925" w:rsidRDefault="6F0E1925" w14:paraId="43804342" w14:textId="20BBF050">
      <w:pPr>
        <w:pStyle w:val="FootnoteText"/>
        <w:bidi w:val="0"/>
      </w:pPr>
      <w:r w:rsidRPr="6F0E1925">
        <w:rPr>
          <w:rStyle w:val="FootnoteReference"/>
          <w:sz w:val="20"/>
          <w:szCs w:val="20"/>
        </w:rPr>
        <w:footnoteRef/>
      </w:r>
      <w:r w:rsidRPr="6F0E1925" w:rsidR="6F0E1925">
        <w:rPr>
          <w:sz w:val="20"/>
          <w:szCs w:val="20"/>
        </w:rPr>
        <w:t xml:space="preserve"> Jf. HA/TA § 35 (6) med tillegg.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160CC"/>
    <w:multiLevelType w:val="hybridMultilevel"/>
    <w:tmpl w:val="BC50BF4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footnotePr>
    <w:footnote w:id="-1"/>
    <w:footnote w:id="0"/>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59F"/>
    <w:rsid w:val="000649DF"/>
    <w:rsid w:val="000B0FB2"/>
    <w:rsid w:val="000B312B"/>
    <w:rsid w:val="000D12AB"/>
    <w:rsid w:val="000F3D5A"/>
    <w:rsid w:val="000F5734"/>
    <w:rsid w:val="000F6293"/>
    <w:rsid w:val="00140EAB"/>
    <w:rsid w:val="00142A38"/>
    <w:rsid w:val="001603DF"/>
    <w:rsid w:val="00160DEC"/>
    <w:rsid w:val="001995EC"/>
    <w:rsid w:val="001B37FC"/>
    <w:rsid w:val="001B5E8D"/>
    <w:rsid w:val="002444BA"/>
    <w:rsid w:val="0028724E"/>
    <w:rsid w:val="00295B27"/>
    <w:rsid w:val="002966FF"/>
    <w:rsid w:val="003070C6"/>
    <w:rsid w:val="003311F3"/>
    <w:rsid w:val="0037768C"/>
    <w:rsid w:val="0037B500"/>
    <w:rsid w:val="003847EA"/>
    <w:rsid w:val="00387A79"/>
    <w:rsid w:val="003B2D04"/>
    <w:rsid w:val="003C6FFA"/>
    <w:rsid w:val="003F125B"/>
    <w:rsid w:val="003F5CEB"/>
    <w:rsid w:val="004268BF"/>
    <w:rsid w:val="00436346"/>
    <w:rsid w:val="004528E8"/>
    <w:rsid w:val="00486605"/>
    <w:rsid w:val="00495548"/>
    <w:rsid w:val="004A7879"/>
    <w:rsid w:val="004B2774"/>
    <w:rsid w:val="004B6EAD"/>
    <w:rsid w:val="004F617D"/>
    <w:rsid w:val="004F6B91"/>
    <w:rsid w:val="005045BB"/>
    <w:rsid w:val="0051369F"/>
    <w:rsid w:val="00535744"/>
    <w:rsid w:val="00543AD9"/>
    <w:rsid w:val="00580CA4"/>
    <w:rsid w:val="005828B4"/>
    <w:rsid w:val="0058382C"/>
    <w:rsid w:val="00600E5E"/>
    <w:rsid w:val="006028A3"/>
    <w:rsid w:val="006067B9"/>
    <w:rsid w:val="00644BD4"/>
    <w:rsid w:val="006471CC"/>
    <w:rsid w:val="00653FF9"/>
    <w:rsid w:val="00664857"/>
    <w:rsid w:val="006964A7"/>
    <w:rsid w:val="006B08E3"/>
    <w:rsid w:val="006C4CB3"/>
    <w:rsid w:val="006C7D26"/>
    <w:rsid w:val="006F104A"/>
    <w:rsid w:val="006F4725"/>
    <w:rsid w:val="006F6EA6"/>
    <w:rsid w:val="007351E6"/>
    <w:rsid w:val="007550D6"/>
    <w:rsid w:val="007855AF"/>
    <w:rsid w:val="007A1BF6"/>
    <w:rsid w:val="007A3728"/>
    <w:rsid w:val="007A4E60"/>
    <w:rsid w:val="00865512"/>
    <w:rsid w:val="008749CF"/>
    <w:rsid w:val="00876161"/>
    <w:rsid w:val="008D1779"/>
    <w:rsid w:val="008E3C32"/>
    <w:rsid w:val="008F4137"/>
    <w:rsid w:val="0090159F"/>
    <w:rsid w:val="00902B74"/>
    <w:rsid w:val="00940449"/>
    <w:rsid w:val="00955945"/>
    <w:rsid w:val="0095721A"/>
    <w:rsid w:val="009857C0"/>
    <w:rsid w:val="009B5EE9"/>
    <w:rsid w:val="009C19F6"/>
    <w:rsid w:val="009C3222"/>
    <w:rsid w:val="009D7F89"/>
    <w:rsid w:val="00A02488"/>
    <w:rsid w:val="00A0469E"/>
    <w:rsid w:val="00A10DB0"/>
    <w:rsid w:val="00A261B7"/>
    <w:rsid w:val="00A957FF"/>
    <w:rsid w:val="00AD2C9E"/>
    <w:rsid w:val="00AE1C5E"/>
    <w:rsid w:val="00B4293F"/>
    <w:rsid w:val="00B60A9F"/>
    <w:rsid w:val="00B65B70"/>
    <w:rsid w:val="00B670FF"/>
    <w:rsid w:val="00B74422"/>
    <w:rsid w:val="00BE1CAE"/>
    <w:rsid w:val="00C00D78"/>
    <w:rsid w:val="00C056A5"/>
    <w:rsid w:val="00C20C9B"/>
    <w:rsid w:val="00C258D7"/>
    <w:rsid w:val="00C25CC5"/>
    <w:rsid w:val="00C43A69"/>
    <w:rsid w:val="00C4448C"/>
    <w:rsid w:val="00C55C86"/>
    <w:rsid w:val="00C657B1"/>
    <w:rsid w:val="00CA3AC8"/>
    <w:rsid w:val="00D16335"/>
    <w:rsid w:val="00D229CF"/>
    <w:rsid w:val="00D436C8"/>
    <w:rsid w:val="00D60D02"/>
    <w:rsid w:val="00DB0F2F"/>
    <w:rsid w:val="00DB33D2"/>
    <w:rsid w:val="00DD323D"/>
    <w:rsid w:val="00E34B63"/>
    <w:rsid w:val="00E91125"/>
    <w:rsid w:val="00E92506"/>
    <w:rsid w:val="00EA7A2E"/>
    <w:rsid w:val="00EC10C3"/>
    <w:rsid w:val="00F16DD6"/>
    <w:rsid w:val="00F26376"/>
    <w:rsid w:val="00F46829"/>
    <w:rsid w:val="00F5241A"/>
    <w:rsid w:val="00F87C56"/>
    <w:rsid w:val="00FB0A43"/>
    <w:rsid w:val="00FB3FD7"/>
    <w:rsid w:val="00FB53C1"/>
    <w:rsid w:val="00FD6D86"/>
    <w:rsid w:val="01B5664D"/>
    <w:rsid w:val="01D5132B"/>
    <w:rsid w:val="0219B3E2"/>
    <w:rsid w:val="04C209F1"/>
    <w:rsid w:val="062A119D"/>
    <w:rsid w:val="07F848C1"/>
    <w:rsid w:val="0824A7D1"/>
    <w:rsid w:val="0864A90F"/>
    <w:rsid w:val="09C865B8"/>
    <w:rsid w:val="0A4D3D70"/>
    <w:rsid w:val="0B643619"/>
    <w:rsid w:val="0CB4591B"/>
    <w:rsid w:val="0E04CD0F"/>
    <w:rsid w:val="0E9BD6DB"/>
    <w:rsid w:val="11D3779D"/>
    <w:rsid w:val="12073458"/>
    <w:rsid w:val="123F99FD"/>
    <w:rsid w:val="12C01E9D"/>
    <w:rsid w:val="14AF30DB"/>
    <w:rsid w:val="152FB6FD"/>
    <w:rsid w:val="17041487"/>
    <w:rsid w:val="1842B921"/>
    <w:rsid w:val="193FA354"/>
    <w:rsid w:val="19D67151"/>
    <w:rsid w:val="1ABEF01F"/>
    <w:rsid w:val="1B102F74"/>
    <w:rsid w:val="1F65C602"/>
    <w:rsid w:val="1FA639B8"/>
    <w:rsid w:val="205F7220"/>
    <w:rsid w:val="217BE53B"/>
    <w:rsid w:val="264262D3"/>
    <w:rsid w:val="2847A214"/>
    <w:rsid w:val="291F07E1"/>
    <w:rsid w:val="2AEE0078"/>
    <w:rsid w:val="2C6B1843"/>
    <w:rsid w:val="2DA43615"/>
    <w:rsid w:val="2DBF2F32"/>
    <w:rsid w:val="2DCD6EA7"/>
    <w:rsid w:val="2E062CE4"/>
    <w:rsid w:val="305A6BB2"/>
    <w:rsid w:val="3099DD22"/>
    <w:rsid w:val="31256109"/>
    <w:rsid w:val="31C003A1"/>
    <w:rsid w:val="32E86F45"/>
    <w:rsid w:val="33884EA2"/>
    <w:rsid w:val="3563685A"/>
    <w:rsid w:val="396711EA"/>
    <w:rsid w:val="398B4278"/>
    <w:rsid w:val="39ADA2E2"/>
    <w:rsid w:val="3AC16433"/>
    <w:rsid w:val="3ADB8E0E"/>
    <w:rsid w:val="3B08225A"/>
    <w:rsid w:val="3B46AB35"/>
    <w:rsid w:val="3CB2B1A5"/>
    <w:rsid w:val="3E1F995D"/>
    <w:rsid w:val="3E21F01E"/>
    <w:rsid w:val="43E7B598"/>
    <w:rsid w:val="4561577B"/>
    <w:rsid w:val="4627F3A8"/>
    <w:rsid w:val="4B18F242"/>
    <w:rsid w:val="4DBD26A9"/>
    <w:rsid w:val="4E5DD46C"/>
    <w:rsid w:val="4E661AC3"/>
    <w:rsid w:val="4E90FC4D"/>
    <w:rsid w:val="4F0DA6F6"/>
    <w:rsid w:val="4F48B14E"/>
    <w:rsid w:val="4F58F006"/>
    <w:rsid w:val="5107F919"/>
    <w:rsid w:val="513E3FD5"/>
    <w:rsid w:val="52FC90EC"/>
    <w:rsid w:val="540E746A"/>
    <w:rsid w:val="544533F9"/>
    <w:rsid w:val="5643ADC9"/>
    <w:rsid w:val="57194980"/>
    <w:rsid w:val="59A40BE9"/>
    <w:rsid w:val="5D0C8886"/>
    <w:rsid w:val="5D3994CA"/>
    <w:rsid w:val="5D7BF47C"/>
    <w:rsid w:val="5D80C924"/>
    <w:rsid w:val="5E293ED0"/>
    <w:rsid w:val="5EA1F1D7"/>
    <w:rsid w:val="5FC6A2C8"/>
    <w:rsid w:val="620B909A"/>
    <w:rsid w:val="63AFBE49"/>
    <w:rsid w:val="63E5FA39"/>
    <w:rsid w:val="65DD2E63"/>
    <w:rsid w:val="67807B15"/>
    <w:rsid w:val="67860C97"/>
    <w:rsid w:val="67FFECB2"/>
    <w:rsid w:val="687226FE"/>
    <w:rsid w:val="69281B0D"/>
    <w:rsid w:val="6A6D0B8E"/>
    <w:rsid w:val="6BCBCDFC"/>
    <w:rsid w:val="6BF136C9"/>
    <w:rsid w:val="6EFF50E3"/>
    <w:rsid w:val="6F0E1925"/>
    <w:rsid w:val="6F4AF828"/>
    <w:rsid w:val="701C9A7E"/>
    <w:rsid w:val="70E0271E"/>
    <w:rsid w:val="74E01C92"/>
    <w:rsid w:val="75545936"/>
    <w:rsid w:val="772AC1EA"/>
    <w:rsid w:val="7894F507"/>
    <w:rsid w:val="7C096857"/>
    <w:rsid w:val="7DE56FBC"/>
    <w:rsid w:val="7EF8AC5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C928F"/>
  <w15:chartTrackingRefBased/>
  <w15:docId w15:val="{465A9D79-AF68-41E0-83E0-4201CD4E2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Overskrift1">
    <w:name w:val="heading 1"/>
    <w:basedOn w:val="Normal"/>
    <w:link w:val="Overskrift1Tegn"/>
    <w:uiPriority w:val="9"/>
    <w:qFormat/>
    <w:rsid w:val="0090159F"/>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nb-NO"/>
    </w:rPr>
  </w:style>
  <w:style w:type="paragraph" w:styleId="Overskrift4">
    <w:name w:val="heading 4"/>
    <w:basedOn w:val="Normal"/>
    <w:next w:val="Normal"/>
    <w:link w:val="Overskrift4Tegn"/>
    <w:uiPriority w:val="9"/>
    <w:semiHidden/>
    <w:unhideWhenUsed/>
    <w:qFormat/>
    <w:rsid w:val="0051369F"/>
    <w:pPr>
      <w:keepNext/>
      <w:keepLines/>
      <w:spacing w:before="40" w:after="0"/>
      <w:outlineLvl w:val="3"/>
    </w:pPr>
    <w:rPr>
      <w:rFonts w:asciiTheme="majorHAnsi" w:hAnsiTheme="majorHAnsi" w:eastAsiaTheme="majorEastAsia" w:cstheme="majorBidi"/>
      <w:i/>
      <w:iCs/>
      <w:color w:val="2F5496" w:themeColor="accent1" w:themeShade="BF"/>
    </w:rPr>
  </w:style>
  <w:style w:type="character" w:styleId="Standardskriftforavsnitt" w:default="1">
    <w:name w:val="Default Paragraph Font"/>
    <w:uiPriority w:val="1"/>
    <w:semiHidden/>
    <w:unhideWhenUsed/>
  </w:style>
  <w:style w:type="table" w:styleId="Vanligtabell" w:default="1">
    <w:name w:val="Normal Table"/>
    <w:uiPriority w:val="99"/>
    <w:semiHidden/>
    <w:unhideWhenUsed/>
    <w:tblPr>
      <w:tblInd w:w="0" w:type="dxa"/>
      <w:tblCellMar>
        <w:top w:w="0" w:type="dxa"/>
        <w:left w:w="108" w:type="dxa"/>
        <w:bottom w:w="0" w:type="dxa"/>
        <w:right w:w="108" w:type="dxa"/>
      </w:tblCellMar>
    </w:tblPr>
  </w:style>
  <w:style w:type="numbering" w:styleId="Ingenliste" w:default="1">
    <w:name w:val="No List"/>
    <w:uiPriority w:val="99"/>
    <w:semiHidden/>
    <w:unhideWhenUsed/>
  </w:style>
  <w:style w:type="character" w:styleId="Overskrift1Tegn" w:customStyle="1">
    <w:name w:val="Overskrift 1 Tegn"/>
    <w:basedOn w:val="Standardskriftforavsnitt"/>
    <w:link w:val="Overskrift1"/>
    <w:uiPriority w:val="9"/>
    <w:rsid w:val="0090159F"/>
    <w:rPr>
      <w:rFonts w:ascii="Times New Roman" w:hAnsi="Times New Roman" w:eastAsia="Times New Roman" w:cs="Times New Roman"/>
      <w:b/>
      <w:bCs/>
      <w:kern w:val="36"/>
      <w:sz w:val="48"/>
      <w:szCs w:val="48"/>
      <w:lang w:eastAsia="nb-NO"/>
    </w:rPr>
  </w:style>
  <w:style w:type="paragraph" w:styleId="NormalWeb">
    <w:name w:val="Normal (Web)"/>
    <w:basedOn w:val="Normal"/>
    <w:uiPriority w:val="99"/>
    <w:semiHidden/>
    <w:unhideWhenUsed/>
    <w:rsid w:val="0090159F"/>
    <w:pPr>
      <w:spacing w:before="100" w:beforeAutospacing="1" w:after="100" w:afterAutospacing="1" w:line="240" w:lineRule="auto"/>
    </w:pPr>
    <w:rPr>
      <w:rFonts w:ascii="Times New Roman" w:hAnsi="Times New Roman" w:eastAsia="Times New Roman" w:cs="Times New Roman"/>
      <w:sz w:val="24"/>
      <w:szCs w:val="24"/>
      <w:lang w:eastAsia="nb-NO"/>
    </w:rPr>
  </w:style>
  <w:style w:type="paragraph" w:styleId="Listeavsnitt">
    <w:name w:val="List Paragraph"/>
    <w:basedOn w:val="Normal"/>
    <w:uiPriority w:val="34"/>
    <w:qFormat/>
    <w:rsid w:val="0090159F"/>
    <w:pPr>
      <w:ind w:left="720"/>
      <w:contextualSpacing/>
    </w:pPr>
  </w:style>
  <w:style w:type="character" w:styleId="Overskrift4Tegn" w:customStyle="1">
    <w:name w:val="Overskrift 4 Tegn"/>
    <w:basedOn w:val="Standardskriftforavsnitt"/>
    <w:link w:val="Overskrift4"/>
    <w:uiPriority w:val="9"/>
    <w:semiHidden/>
    <w:rsid w:val="0051369F"/>
    <w:rPr>
      <w:rFonts w:asciiTheme="majorHAnsi" w:hAnsiTheme="majorHAnsi" w:eastAsiaTheme="majorEastAsia" w:cstheme="majorBidi"/>
      <w:i/>
      <w:iCs/>
      <w:color w:val="2F5496" w:themeColor="accent1" w:themeShade="BF"/>
    </w:rPr>
  </w:style>
  <w:style w:type="character" w:styleId="Hyperkobling">
    <w:name w:val="Hyperlink"/>
    <w:basedOn w:val="Standardskriftforavsnitt"/>
    <w:uiPriority w:val="99"/>
    <w:unhideWhenUsed/>
    <w:rsid w:val="0051369F"/>
    <w:rPr>
      <w:color w:val="0563C1" w:themeColor="hyperlink"/>
      <w:u w:val="single"/>
    </w:rPr>
  </w:style>
  <w:style w:type="character" w:styleId="Ulstomtale">
    <w:name w:val="Unresolved Mention"/>
    <w:basedOn w:val="Standardskriftforavsnitt"/>
    <w:uiPriority w:val="99"/>
    <w:semiHidden/>
    <w:unhideWhenUsed/>
    <w:rsid w:val="0051369F"/>
    <w:rPr>
      <w:color w:val="605E5C"/>
      <w:shd w:val="clear" w:color="auto" w:fill="E1DFDD"/>
    </w:rPr>
  </w:style>
  <w:style w:type="character" w:styleId="Merknadsreferanse">
    <w:name w:val="annotation reference"/>
    <w:basedOn w:val="Standardskriftforavsnitt"/>
    <w:uiPriority w:val="99"/>
    <w:semiHidden/>
    <w:unhideWhenUsed/>
    <w:rsid w:val="00A10DB0"/>
    <w:rPr>
      <w:sz w:val="16"/>
      <w:szCs w:val="16"/>
    </w:rPr>
  </w:style>
  <w:style w:type="paragraph" w:styleId="Merknadstekst">
    <w:name w:val="annotation text"/>
    <w:basedOn w:val="Normal"/>
    <w:link w:val="MerknadstekstTegn"/>
    <w:uiPriority w:val="99"/>
    <w:semiHidden/>
    <w:unhideWhenUsed/>
    <w:rsid w:val="00A10DB0"/>
    <w:pPr>
      <w:spacing w:line="240" w:lineRule="auto"/>
    </w:pPr>
    <w:rPr>
      <w:sz w:val="20"/>
      <w:szCs w:val="20"/>
    </w:rPr>
  </w:style>
  <w:style w:type="character" w:styleId="MerknadstekstTegn" w:customStyle="1">
    <w:name w:val="Merknadstekst Tegn"/>
    <w:basedOn w:val="Standardskriftforavsnitt"/>
    <w:link w:val="Merknadstekst"/>
    <w:uiPriority w:val="99"/>
    <w:semiHidden/>
    <w:rsid w:val="00A10DB0"/>
    <w:rPr>
      <w:sz w:val="20"/>
      <w:szCs w:val="20"/>
    </w:rPr>
  </w:style>
  <w:style w:type="paragraph" w:styleId="Kommentaremne">
    <w:name w:val="annotation subject"/>
    <w:basedOn w:val="Merknadstekst"/>
    <w:next w:val="Merknadstekst"/>
    <w:link w:val="KommentaremneTegn"/>
    <w:uiPriority w:val="99"/>
    <w:semiHidden/>
    <w:unhideWhenUsed/>
    <w:rsid w:val="00A10DB0"/>
    <w:rPr>
      <w:b/>
      <w:bCs/>
    </w:rPr>
  </w:style>
  <w:style w:type="character" w:styleId="KommentaremneTegn" w:customStyle="1">
    <w:name w:val="Kommentaremne Tegn"/>
    <w:basedOn w:val="MerknadstekstTegn"/>
    <w:link w:val="Kommentaremne"/>
    <w:uiPriority w:val="99"/>
    <w:semiHidden/>
    <w:rsid w:val="00A10DB0"/>
    <w:rPr>
      <w:b/>
      <w:bCs/>
      <w:sz w:val="20"/>
      <w:szCs w:val="20"/>
    </w:rPr>
  </w:style>
  <w:style xmlns:w14="http://schemas.microsoft.com/office/word/2010/wordml" xmlns:mc="http://schemas.openxmlformats.org/markup-compatibility/2006" xmlns:w="http://schemas.openxmlformats.org/wordprocessingml/2006/main" w:type="character" w:styleId="FootnoteReference" mc:Ignorable="w14">
    <w:basedOn xmlns:w="http://schemas.openxmlformats.org/wordprocessingml/2006/main" w:val="Standardskriftforavsnitt"/>
    <w:name xmlns:w="http://schemas.openxmlformats.org/wordprocessingml/2006/main" w:val="footnote reference"/>
    <w:rPr xmlns:w="http://schemas.openxmlformats.org/wordprocessingml/2006/main">
      <w:vertAlign w:val="superscript"/>
    </w:rPr>
    <w:semiHidden xmlns:w="http://schemas.openxmlformats.org/wordprocessingml/2006/main"/>
    <w:uiPriority xmlns:w="http://schemas.openxmlformats.org/wordprocessingml/2006/main" w:val="99"/>
    <w:unhideWhenUsed xmlns:w="http://schemas.openxmlformats.org/wordprocessingml/2006/main"/>
  </w:style>
  <w:style xmlns:w14="http://schemas.microsoft.com/office/word/2010/wordml" xmlns:mc="http://schemas.openxmlformats.org/markup-compatibility/2006" xmlns:w="http://schemas.openxmlformats.org/wordprocessingml/2006/main" w:type="character" w:styleId="FootnoteTextChar" w:customStyle="1" mc:Ignorable="w14">
    <w:name xmlns:w="http://schemas.openxmlformats.org/wordprocessingml/2006/main" w:val="Footnote Text Char"/>
    <w:basedOn xmlns:w="http://schemas.openxmlformats.org/wordprocessingml/2006/main" w:val="Standardskriftforavsnitt"/>
    <w:link xmlns:w="http://schemas.openxmlformats.org/wordprocessingml/2006/main" w:val="FootnoteText"/>
    <w:rPr xmlns:w="http://schemas.openxmlformats.org/wordprocessingml/2006/main">
      <w:sz w:val="20"/>
      <w:szCs w:val="20"/>
    </w:rPr>
    <w:semiHidden xmlns:w="http://schemas.openxmlformats.org/wordprocessingml/2006/main"/>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noteText" mc:Ignorable="w14">
    <w:basedOn xmlns:w="http://schemas.openxmlformats.org/wordprocessingml/2006/main" w:val="Normal"/>
    <w:link xmlns:w="http://schemas.openxmlformats.org/wordprocessingml/2006/main" w:val="FootnoteTextChar"/>
    <w:name xmlns:w="http://schemas.openxmlformats.org/wordprocessingml/2006/main" w:val="footnote text"/>
    <w:pPr xmlns:w="http://schemas.openxmlformats.org/wordprocessingml/2006/main">
      <w:spacing xmlns:w="http://schemas.openxmlformats.org/wordprocessingml/2006/main" w:after="0" w:line="240" w:lineRule="auto"/>
    </w:pPr>
    <w:rPr xmlns:w="http://schemas.openxmlformats.org/wordprocessingml/2006/main">
      <w:sz w:val="20"/>
      <w:szCs w:val="20"/>
    </w:rPr>
    <w:semiHidden xmlns:w="http://schemas.openxmlformats.org/wordprocessingml/2006/main"/>
    <w:uiPriority xmlns:w="http://schemas.openxmlformats.org/wordprocessingml/2006/main" w:val="99"/>
    <w:unhideWhenUsed xmlns:w="http://schemas.openxmlformats.org/wordprocessingml/2006/mai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9436103">
      <w:bodyDiv w:val="1"/>
      <w:marLeft w:val="0"/>
      <w:marRight w:val="0"/>
      <w:marTop w:val="0"/>
      <w:marBottom w:val="0"/>
      <w:divBdr>
        <w:top w:val="none" w:sz="0" w:space="0" w:color="auto"/>
        <w:left w:val="none" w:sz="0" w:space="0" w:color="auto"/>
        <w:bottom w:val="none" w:sz="0" w:space="0" w:color="auto"/>
        <w:right w:val="none" w:sz="0" w:space="0" w:color="auto"/>
      </w:divBdr>
    </w:div>
    <w:div w:id="1648782566">
      <w:bodyDiv w:val="1"/>
      <w:marLeft w:val="0"/>
      <w:marRight w:val="0"/>
      <w:marTop w:val="0"/>
      <w:marBottom w:val="0"/>
      <w:divBdr>
        <w:top w:val="none" w:sz="0" w:space="0" w:color="auto"/>
        <w:left w:val="none" w:sz="0" w:space="0" w:color="auto"/>
        <w:bottom w:val="none" w:sz="0" w:space="0" w:color="auto"/>
        <w:right w:val="none" w:sz="0" w:space="0" w:color="auto"/>
      </w:divBdr>
      <w:divsChild>
        <w:div w:id="464155255">
          <w:marLeft w:val="0"/>
          <w:marRight w:val="0"/>
          <w:marTop w:val="150"/>
          <w:marBottom w:val="150"/>
          <w:divBdr>
            <w:top w:val="none" w:sz="0" w:space="0" w:color="auto"/>
            <w:left w:val="none" w:sz="0" w:space="0" w:color="auto"/>
            <w:bottom w:val="none" w:sz="0" w:space="0" w:color="auto"/>
            <w:right w:val="none" w:sz="0" w:space="0" w:color="auto"/>
          </w:divBdr>
        </w:div>
        <w:div w:id="1850871965">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microsoft.com/office/2011/relationships/people" Target="peop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microsoft.com/office/2016/09/relationships/commentsIds" Target="commentsIds.xml" Id="rId10" /><Relationship Type="http://schemas.openxmlformats.org/officeDocument/2006/relationships/numbering" Target="numbering.xml" Id="rId4" /><Relationship Type="http://schemas.microsoft.com/office/2011/relationships/commentsExtended" Target="commentsExtended.xml" Id="rId9" /><Relationship Type="http://schemas.openxmlformats.org/officeDocument/2006/relationships/theme" Target="theme/theme1.xml" Id="rId14" /><Relationship Type="http://schemas.openxmlformats.org/officeDocument/2006/relationships/footnotes" Target="footnotes.xml" Id="R4614c6f6a004433d" /></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6a72825-57c7-4b76-ae34-1c1215d1d1d5">
      <Terms xmlns="http://schemas.microsoft.com/office/infopath/2007/PartnerControls"/>
    </lcf76f155ced4ddcb4097134ff3c332f>
    <TaxCatchAll xmlns="a43c061a-9c6b-4130-b4a2-f560adfc64e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30AFC0A79C1BE45AC431F38C9467242" ma:contentTypeVersion="16" ma:contentTypeDescription="Opprett et nytt dokument." ma:contentTypeScope="" ma:versionID="441e92cbac65fe678c937c56fc9dc9e1">
  <xsd:schema xmlns:xsd="http://www.w3.org/2001/XMLSchema" xmlns:xs="http://www.w3.org/2001/XMLSchema" xmlns:p="http://schemas.microsoft.com/office/2006/metadata/properties" xmlns:ns2="a6a72825-57c7-4b76-ae34-1c1215d1d1d5" xmlns:ns3="a43c061a-9c6b-4130-b4a2-f560adfc64e3" targetNamespace="http://schemas.microsoft.com/office/2006/metadata/properties" ma:root="true" ma:fieldsID="2cab36b1fe1344395e9326f1be276075" ns2:_="" ns3:_="">
    <xsd:import namespace="a6a72825-57c7-4b76-ae34-1c1215d1d1d5"/>
    <xsd:import namespace="a43c061a-9c6b-4130-b4a2-f560adfc64e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GenerationTime" minOccurs="0"/>
                <xsd:element ref="ns2:MediaServiceEventHashCode" minOccurs="0"/>
                <xsd:element ref="ns2:lcf76f155ced4ddcb4097134ff3c332f" minOccurs="0"/>
                <xsd:element ref="ns3:TaxCatchAll" minOccurs="0"/>
                <xsd:element ref="ns2:MediaServiceOCR"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a72825-57c7-4b76-ae34-1c1215d1d1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18" nillable="true" ma:taxonomy="true" ma:internalName="lcf76f155ced4ddcb4097134ff3c332f" ma:taxonomyFieldName="MediaServiceImageTags" ma:displayName="Bildemerkelapper" ma:readOnly="false" ma:fieldId="{5cf76f15-5ced-4ddc-b409-7134ff3c332f}" ma:taxonomyMulti="true" ma:sspId="13dc9842-25a3-4b2a-aab5-b73794f8ae8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3c061a-9c6b-4130-b4a2-f560adfc64e3" elementFormDefault="qualified">
    <xsd:import namespace="http://schemas.microsoft.com/office/2006/documentManagement/types"/>
    <xsd:import namespace="http://schemas.microsoft.com/office/infopath/2007/PartnerControls"/>
    <xsd:element name="SharedWithUsers" ma:index="12"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ingsdetaljer" ma:internalName="SharedWithDetails" ma:readOnly="true">
      <xsd:simpleType>
        <xsd:restriction base="dms:Note">
          <xsd:maxLength value="255"/>
        </xsd:restriction>
      </xsd:simpleType>
    </xsd:element>
    <xsd:element name="TaxCatchAll" ma:index="19" nillable="true" ma:displayName="Taxonomy Catch All Column" ma:hidden="true" ma:list="{8fd41515-f59d-4cc7-ac24-a36508fcfdb8}" ma:internalName="TaxCatchAll" ma:showField="CatchAllData" ma:web="a43c061a-9c6b-4130-b4a2-f560adfc64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B96F7E-2526-437A-A233-D97F294F883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8F18F4E-B61A-4F5E-8233-9583113FFFF5}">
  <ds:schemaRefs>
    <ds:schemaRef ds:uri="http://schemas.microsoft.com/sharepoint/v3/contenttype/forms"/>
  </ds:schemaRefs>
</ds:datastoreItem>
</file>

<file path=customXml/itemProps3.xml><?xml version="1.0" encoding="utf-8"?>
<ds:datastoreItem xmlns:ds="http://schemas.openxmlformats.org/officeDocument/2006/customXml" ds:itemID="{72908AE6-9677-45A0-B372-3B941D702E5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Rune Bjørseth</dc:creator>
  <keywords/>
  <dc:description/>
  <lastModifiedBy>Rune Bjørseth</lastModifiedBy>
  <revision>16</revision>
  <dcterms:created xsi:type="dcterms:W3CDTF">2021-08-04T07:50:00.0000000Z</dcterms:created>
  <dcterms:modified xsi:type="dcterms:W3CDTF">2026-03-16T06:51:00.6768147Z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0x010100930AFC0A79C1BE45AC431F38C9467242</vt:lpwstr>
  </property>
  <property fmtid="{D5CDD505-2E9C-101B-9397-08002B2CF9AE}" pid="3" name="MediaServiceImageTags">
    <vt:lpwstr/>
  </property>
</Properties>
</file>