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5C31" w14:textId="77777777" w:rsidR="00CE0D8E" w:rsidRDefault="00CE0D8E" w:rsidP="00CE0D8E">
      <w:pPr>
        <w:rPr>
          <w:b/>
          <w:bCs/>
        </w:rPr>
      </w:pPr>
      <w:r w:rsidRPr="00CE0D8E">
        <w:rPr>
          <w:b/>
          <w:bCs/>
        </w:rPr>
        <w:t xml:space="preserve">Tidligere temaer </w:t>
      </w:r>
    </w:p>
    <w:p w14:paraId="596A5DDB" w14:textId="5974160A" w:rsidR="00CE0D8E" w:rsidRPr="00CE0D8E" w:rsidRDefault="00CE0D8E" w:rsidP="00CE0D8E">
      <w:pPr>
        <w:rPr>
          <w:b/>
          <w:bCs/>
        </w:rPr>
      </w:pPr>
      <w:r w:rsidRPr="00CE0D8E">
        <w:rPr>
          <w:b/>
          <w:bCs/>
        </w:rPr>
        <w:t>Tidligere temaer 2026</w:t>
      </w:r>
    </w:p>
    <w:p w14:paraId="609F8C99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19. juni 2026</w:t>
      </w:r>
      <w:r w:rsidRPr="00CE0D8E">
        <w:t xml:space="preserve"> – Varslingssaker v/Dag </w:t>
      </w:r>
      <w:proofErr w:type="spellStart"/>
      <w:r w:rsidRPr="00CE0D8E">
        <w:t>Ratama</w:t>
      </w:r>
      <w:proofErr w:type="spellEnd"/>
      <w:r w:rsidRPr="00CE0D8E">
        <w:t>, TOP-gruppa i NTL</w:t>
      </w:r>
    </w:p>
    <w:p w14:paraId="63E1B4F4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5. juni 2026 (ekstraordinært)</w:t>
      </w:r>
      <w:r w:rsidRPr="00CE0D8E">
        <w:t xml:space="preserve"> – Lønnsoppgjøret i staten 2026 og uravstemning v/Rune Bjørseth</w:t>
      </w:r>
    </w:p>
    <w:p w14:paraId="64E7D9A4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17. april 2026</w:t>
      </w:r>
      <w:r w:rsidRPr="00CE0D8E">
        <w:t xml:space="preserve"> – Tillitsvalgtes rolle i varslingssaker v/Ragnar Dahl</w:t>
      </w:r>
    </w:p>
    <w:p w14:paraId="2D956316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20. mars 2026</w:t>
      </w:r>
      <w:r w:rsidRPr="00CE0D8E">
        <w:t xml:space="preserve"> – Varsling. Hva er en varslingssak, og hvilke sporvalg eksisterer? v/Forsvarets varslingskanal</w:t>
      </w:r>
    </w:p>
    <w:p w14:paraId="57071C28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6. mars 2026</w:t>
      </w:r>
      <w:r w:rsidRPr="00CE0D8E">
        <w:t xml:space="preserve"> – KI og medbestemmelse v/Joachim Frivold, forbundssekretær i NTL</w:t>
      </w:r>
    </w:p>
    <w:p w14:paraId="46D00A37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20. februar 2026</w:t>
      </w:r>
      <w:r w:rsidRPr="00CE0D8E">
        <w:t xml:space="preserve"> – Politiske vedtak og medbestemmelse v/Nikolai </w:t>
      </w:r>
      <w:proofErr w:type="spellStart"/>
      <w:r w:rsidRPr="00CE0D8E">
        <w:t>Stetzer</w:t>
      </w:r>
      <w:proofErr w:type="spellEnd"/>
      <w:r w:rsidRPr="00CE0D8E">
        <w:t xml:space="preserve"> Oldervik, organisasjonssekretær i NTL Forsvar</w:t>
      </w:r>
    </w:p>
    <w:p w14:paraId="3624B819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1. februar 2026</w:t>
      </w:r>
      <w:r w:rsidRPr="00CE0D8E">
        <w:t xml:space="preserve"> – Informasjon om sluttrapport fra NTL 2033 v/John Magne P. Tangen, medlem av prosjektgruppa og leder av NTL Ung</w:t>
      </w:r>
    </w:p>
    <w:p w14:paraId="39B761F0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23. januar 2026</w:t>
      </w:r>
      <w:r w:rsidRPr="00CE0D8E">
        <w:t xml:space="preserve"> – Hvordan kan du som medlem være med på å forme NTL og NTL Forsvar?</w:t>
      </w:r>
    </w:p>
    <w:p w14:paraId="4B34F945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t>Hvordan melde inn saker til representantskapsmøtet i NTL Forsvar og landsmøtet i NTL</w:t>
      </w:r>
    </w:p>
    <w:p w14:paraId="4A4BB80A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t>Møte med forbundsleder Kjersti Barsok og leder av NTL Forsvar Rune Bjørseth</w:t>
      </w:r>
    </w:p>
    <w:p w14:paraId="55E027A8" w14:textId="77777777" w:rsidR="00CE0D8E" w:rsidRPr="00CE0D8E" w:rsidRDefault="00CE0D8E" w:rsidP="00CE0D8E">
      <w:pPr>
        <w:numPr>
          <w:ilvl w:val="0"/>
          <w:numId w:val="9"/>
        </w:numPr>
      </w:pPr>
      <w:r w:rsidRPr="00CE0D8E">
        <w:rPr>
          <w:b/>
          <w:bCs/>
        </w:rPr>
        <w:t>9. januar 2026</w:t>
      </w:r>
      <w:r w:rsidRPr="00CE0D8E">
        <w:t xml:space="preserve"> – Informasjon fra sekretariatet, vervekampanjer og kurstilbud</w:t>
      </w:r>
    </w:p>
    <w:p w14:paraId="52D73B6D" w14:textId="258D9858" w:rsidR="00CE0D8E" w:rsidRPr="00CE0D8E" w:rsidRDefault="00CE0D8E" w:rsidP="00CE0D8E">
      <w:pPr>
        <w:numPr>
          <w:ilvl w:val="0"/>
          <w:numId w:val="9"/>
        </w:numPr>
      </w:pPr>
    </w:p>
    <w:p w14:paraId="260FA3E9" w14:textId="77777777" w:rsidR="00CE0D8E" w:rsidRPr="00CE0D8E" w:rsidRDefault="00CE0D8E" w:rsidP="00CE0D8E">
      <w:r w:rsidRPr="00CE0D8E">
        <w:pict w14:anchorId="2CED10BD">
          <v:rect id="_x0000_i1037" style="width:0;height:1.5pt" o:hralign="center" o:hrstd="t" o:hr="t" fillcolor="#a0a0a0" stroked="f"/>
        </w:pict>
      </w:r>
    </w:p>
    <w:p w14:paraId="410FE262" w14:textId="77777777" w:rsidR="00CE0D8E" w:rsidRPr="00CE0D8E" w:rsidRDefault="00CE0D8E" w:rsidP="00CE0D8E">
      <w:pPr>
        <w:rPr>
          <w:b/>
          <w:bCs/>
        </w:rPr>
      </w:pPr>
      <w:r w:rsidRPr="00CE0D8E">
        <w:rPr>
          <w:b/>
          <w:bCs/>
        </w:rPr>
        <w:t>Tidligere temaer 2025</w:t>
      </w:r>
    </w:p>
    <w:p w14:paraId="196CA10C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12. desember:</w:t>
      </w:r>
      <w:r w:rsidRPr="00CE0D8E">
        <w:t xml:space="preserve"> Faglig påfyll er tilbake i 2026</w:t>
      </w:r>
    </w:p>
    <w:p w14:paraId="776AFBDC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5. desember:</w:t>
      </w:r>
      <w:r w:rsidRPr="00CE0D8E">
        <w:t xml:space="preserve"> Lønnsoppgjøret</w:t>
      </w:r>
    </w:p>
    <w:p w14:paraId="5E4D1118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14. november:</w:t>
      </w:r>
      <w:r w:rsidRPr="00CE0D8E">
        <w:t xml:space="preserve"> «Ser du forskjellen, ser du fordelen» – informasjon om kampanjen</w:t>
      </w:r>
    </w:p>
    <w:p w14:paraId="4D95AE65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17. oktober:</w:t>
      </w:r>
      <w:r w:rsidRPr="00CE0D8E">
        <w:t xml:space="preserve"> Vervekampanje 2025 – hvordan bli god på å verve?</w:t>
      </w:r>
    </w:p>
    <w:p w14:paraId="02502905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5. september:</w:t>
      </w:r>
      <w:r w:rsidRPr="00CE0D8E">
        <w:t xml:space="preserve"> Hvordan fylle ut gode lønnskrav</w:t>
      </w:r>
    </w:p>
    <w:p w14:paraId="58424D80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22. august:</w:t>
      </w:r>
      <w:r w:rsidRPr="00CE0D8E">
        <w:t xml:space="preserve"> Lokal lønn (HTA 2.5.1) og innsending av krav</w:t>
      </w:r>
    </w:p>
    <w:p w14:paraId="02A4198C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6. juni:</w:t>
      </w:r>
      <w:r w:rsidRPr="00CE0D8E">
        <w:t xml:space="preserve"> Informasjon om årets lønnsoppgjør i staten</w:t>
      </w:r>
    </w:p>
    <w:p w14:paraId="6C74C581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lastRenderedPageBreak/>
        <w:t>3. juni:</w:t>
      </w:r>
      <w:r w:rsidRPr="00CE0D8E">
        <w:t xml:space="preserve"> Spørsmål og svar med organisasjonssekretæren</w:t>
      </w:r>
    </w:p>
    <w:p w14:paraId="56C9E82A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23. mai:</w:t>
      </w:r>
      <w:r w:rsidRPr="00CE0D8E">
        <w:t xml:space="preserve"> NTL 2033 – NTL sett utenfra</w:t>
      </w:r>
    </w:p>
    <w:p w14:paraId="1ADC7F3B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16. mai:</w:t>
      </w:r>
      <w:r w:rsidRPr="00CE0D8E">
        <w:t xml:space="preserve"> Faglig-politisk samarbeid</w:t>
      </w:r>
    </w:p>
    <w:p w14:paraId="1809CA76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9. mai:</w:t>
      </w:r>
      <w:r w:rsidRPr="00CE0D8E">
        <w:t xml:space="preserve"> Informasjon, drøftinger og forhandlinger</w:t>
      </w:r>
    </w:p>
    <w:p w14:paraId="4AA8C40B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11. april:</w:t>
      </w:r>
      <w:r w:rsidRPr="00CE0D8E">
        <w:t xml:space="preserve"> Forsvarets personellservice informerer</w:t>
      </w:r>
    </w:p>
    <w:p w14:paraId="4775B628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4. april:</w:t>
      </w:r>
      <w:r w:rsidRPr="00CE0D8E">
        <w:t xml:space="preserve"> </w:t>
      </w:r>
      <w:proofErr w:type="spellStart"/>
      <w:r w:rsidRPr="00CE0D8E">
        <w:t>SpareBank</w:t>
      </w:r>
      <w:proofErr w:type="spellEnd"/>
      <w:r w:rsidRPr="00CE0D8E">
        <w:t xml:space="preserve"> 1 og </w:t>
      </w:r>
      <w:proofErr w:type="spellStart"/>
      <w:r w:rsidRPr="00CE0D8E">
        <w:t>LOfavør</w:t>
      </w:r>
      <w:proofErr w:type="spellEnd"/>
    </w:p>
    <w:p w14:paraId="09DA0669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28. mars:</w:t>
      </w:r>
      <w:r w:rsidRPr="00CE0D8E">
        <w:t xml:space="preserve"> Resultater fra lokale lønnsforhandlinger i etatene</w:t>
      </w:r>
    </w:p>
    <w:p w14:paraId="0C349083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21. mars:</w:t>
      </w:r>
      <w:r w:rsidRPr="00CE0D8E">
        <w:t xml:space="preserve"> Synlighetskampanjen og verving</w:t>
      </w:r>
    </w:p>
    <w:p w14:paraId="5798A511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14. mars:</w:t>
      </w:r>
      <w:r w:rsidRPr="00CE0D8E">
        <w:t xml:space="preserve"> Direktiv for opptreden og relasjoner i Forsvaret</w:t>
      </w:r>
    </w:p>
    <w:p w14:paraId="16014EDA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7. mars:</w:t>
      </w:r>
      <w:r w:rsidRPr="00CE0D8E">
        <w:t xml:space="preserve"> Spørsmål og svar</w:t>
      </w:r>
    </w:p>
    <w:p w14:paraId="4B3AB439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28. februar:</w:t>
      </w:r>
      <w:r w:rsidRPr="00CE0D8E">
        <w:t xml:space="preserve"> Hva skal NTL hete i fremtiden?</w:t>
      </w:r>
    </w:p>
    <w:p w14:paraId="2620BCEF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21. februar:</w:t>
      </w:r>
      <w:r w:rsidRPr="00CE0D8E">
        <w:t xml:space="preserve"> Møte utgikk på grunn av vinterferie</w:t>
      </w:r>
    </w:p>
    <w:p w14:paraId="50FCE893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13. februar:</w:t>
      </w:r>
      <w:r w:rsidRPr="00CE0D8E">
        <w:t xml:space="preserve"> Møte utgikk på grunn av sykdom</w:t>
      </w:r>
    </w:p>
    <w:p w14:paraId="117341BF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7. februar:</w:t>
      </w:r>
      <w:r w:rsidRPr="00CE0D8E">
        <w:t xml:space="preserve"> Lokal lønn og HTA-bestemmelser</w:t>
      </w:r>
    </w:p>
    <w:p w14:paraId="0DADF6E9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31. januar:</w:t>
      </w:r>
      <w:r w:rsidRPr="00CE0D8E">
        <w:t xml:space="preserve"> Bruk av sivile i militære operasjoner</w:t>
      </w:r>
    </w:p>
    <w:p w14:paraId="65E5F6CC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24. januar:</w:t>
      </w:r>
      <w:r w:rsidRPr="00CE0D8E">
        <w:t xml:space="preserve"> Resultater fra lokale lønnsforhandlinger i Forsvaret</w:t>
      </w:r>
    </w:p>
    <w:p w14:paraId="4239EC1E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17. januar:</w:t>
      </w:r>
      <w:r w:rsidRPr="00CE0D8E">
        <w:t xml:space="preserve"> Informasjon, drøftinger og forhandlinger</w:t>
      </w:r>
    </w:p>
    <w:p w14:paraId="432405FA" w14:textId="77777777" w:rsidR="00CE0D8E" w:rsidRPr="00CE0D8E" w:rsidRDefault="00CE0D8E" w:rsidP="00CE0D8E">
      <w:pPr>
        <w:numPr>
          <w:ilvl w:val="0"/>
          <w:numId w:val="10"/>
        </w:numPr>
      </w:pPr>
      <w:r w:rsidRPr="00CE0D8E">
        <w:rPr>
          <w:b/>
          <w:bCs/>
        </w:rPr>
        <w:t>10. januar:</w:t>
      </w:r>
      <w:r w:rsidRPr="00CE0D8E">
        <w:t xml:space="preserve"> Spør oss om lønnsoppgjøret 2024</w:t>
      </w:r>
    </w:p>
    <w:p w14:paraId="580621CF" w14:textId="77777777" w:rsidR="00CE0D8E" w:rsidRPr="00CE0D8E" w:rsidRDefault="00CE0D8E" w:rsidP="00CE0D8E">
      <w:r w:rsidRPr="00CE0D8E">
        <w:pict w14:anchorId="1DA7DC48">
          <v:rect id="_x0000_i1038" style="width:0;height:1.5pt" o:hralign="center" o:hrstd="t" o:hr="t" fillcolor="#a0a0a0" stroked="f"/>
        </w:pict>
      </w:r>
    </w:p>
    <w:p w14:paraId="7E4BE1CE" w14:textId="77777777" w:rsidR="00CE0D8E" w:rsidRPr="00CE0D8E" w:rsidRDefault="00CE0D8E" w:rsidP="00CE0D8E">
      <w:pPr>
        <w:rPr>
          <w:b/>
          <w:bCs/>
        </w:rPr>
      </w:pPr>
      <w:r w:rsidRPr="00CE0D8E">
        <w:rPr>
          <w:b/>
          <w:bCs/>
        </w:rPr>
        <w:t>Tidligere temaer 2024</w:t>
      </w:r>
    </w:p>
    <w:p w14:paraId="40229359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20. september:</w:t>
      </w:r>
      <w:r w:rsidRPr="00CE0D8E">
        <w:t xml:space="preserve"> </w:t>
      </w:r>
      <w:proofErr w:type="spellStart"/>
      <w:r w:rsidRPr="00CE0D8E">
        <w:t>SpareBank</w:t>
      </w:r>
      <w:proofErr w:type="spellEnd"/>
      <w:r w:rsidRPr="00CE0D8E">
        <w:t xml:space="preserve"> 1 (</w:t>
      </w:r>
      <w:proofErr w:type="spellStart"/>
      <w:r w:rsidRPr="00CE0D8E">
        <w:t>LOfavør</w:t>
      </w:r>
      <w:proofErr w:type="spellEnd"/>
      <w:r w:rsidRPr="00CE0D8E">
        <w:t>) – forsikringer og bankfordeler</w:t>
      </w:r>
    </w:p>
    <w:p w14:paraId="097B8C63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11. oktober:</w:t>
      </w:r>
      <w:r w:rsidRPr="00CE0D8E">
        <w:t xml:space="preserve"> Statens pensjonskasse – yrkesskade, boliglån og pensjon</w:t>
      </w:r>
    </w:p>
    <w:p w14:paraId="63C55747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18. oktober:</w:t>
      </w:r>
      <w:r w:rsidRPr="00CE0D8E">
        <w:t xml:space="preserve"> Organisering og råd til tillitsvalgte</w:t>
      </w:r>
    </w:p>
    <w:p w14:paraId="24B22A2B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25. oktober:</w:t>
      </w:r>
      <w:r w:rsidRPr="00CE0D8E">
        <w:t xml:space="preserve"> Fremtidsfullmakt – HELP Forsikring</w:t>
      </w:r>
    </w:p>
    <w:p w14:paraId="62087242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1. november:</w:t>
      </w:r>
      <w:r w:rsidRPr="00CE0D8E">
        <w:t xml:space="preserve"> Møte utgikk</w:t>
      </w:r>
    </w:p>
    <w:p w14:paraId="7914487B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8. november:</w:t>
      </w:r>
      <w:r w:rsidRPr="00CE0D8E">
        <w:t xml:space="preserve"> Fellesbestemmelsene i HTA</w:t>
      </w:r>
    </w:p>
    <w:p w14:paraId="1A2D9637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15. november:</w:t>
      </w:r>
      <w:r w:rsidRPr="00CE0D8E">
        <w:t xml:space="preserve"> Arv og testamente – HELP Forsikring</w:t>
      </w:r>
    </w:p>
    <w:p w14:paraId="61E87573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22. november:</w:t>
      </w:r>
      <w:r w:rsidRPr="00CE0D8E">
        <w:t xml:space="preserve"> Rikslønnsnemndas kjennelse og lønnsoppgjøret</w:t>
      </w:r>
    </w:p>
    <w:p w14:paraId="2DEEA2D5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lastRenderedPageBreak/>
        <w:t>29. november:</w:t>
      </w:r>
      <w:r w:rsidRPr="00CE0D8E">
        <w:t xml:space="preserve"> Lokalt lønnsoppgjør og videre prosess</w:t>
      </w:r>
    </w:p>
    <w:p w14:paraId="36E987FE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6. desember:</w:t>
      </w:r>
      <w:r w:rsidRPr="00CE0D8E">
        <w:t xml:space="preserve"> NTLs frokostseminar for tillitsvalgte</w:t>
      </w:r>
    </w:p>
    <w:p w14:paraId="3812E11B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10. desember:</w:t>
      </w:r>
      <w:r w:rsidRPr="00CE0D8E">
        <w:t xml:space="preserve"> Kveldsmøte om lønnsoppgjøret og formulering av krav</w:t>
      </w:r>
    </w:p>
    <w:p w14:paraId="4752ADBD" w14:textId="77777777" w:rsidR="00CE0D8E" w:rsidRPr="00CE0D8E" w:rsidRDefault="00CE0D8E" w:rsidP="00CE0D8E">
      <w:pPr>
        <w:numPr>
          <w:ilvl w:val="0"/>
          <w:numId w:val="11"/>
        </w:numPr>
      </w:pPr>
      <w:r w:rsidRPr="00CE0D8E">
        <w:rPr>
          <w:b/>
          <w:bCs/>
        </w:rPr>
        <w:t>13. desember:</w:t>
      </w:r>
      <w:r w:rsidRPr="00CE0D8E">
        <w:t xml:space="preserve"> Pensjon for personell født i 1963 eller senere</w:t>
      </w:r>
    </w:p>
    <w:p w14:paraId="31820054" w14:textId="77777777" w:rsidR="0041448D" w:rsidRDefault="0041448D"/>
    <w:sectPr w:rsidR="0041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74B3"/>
    <w:multiLevelType w:val="multilevel"/>
    <w:tmpl w:val="8776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104E4"/>
    <w:multiLevelType w:val="multilevel"/>
    <w:tmpl w:val="BBF6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45E22"/>
    <w:multiLevelType w:val="multilevel"/>
    <w:tmpl w:val="FA5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828F8"/>
    <w:multiLevelType w:val="multilevel"/>
    <w:tmpl w:val="C890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D77E9"/>
    <w:multiLevelType w:val="multilevel"/>
    <w:tmpl w:val="F722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17916"/>
    <w:multiLevelType w:val="multilevel"/>
    <w:tmpl w:val="1F0E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668FA"/>
    <w:multiLevelType w:val="multilevel"/>
    <w:tmpl w:val="09E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745DB"/>
    <w:multiLevelType w:val="multilevel"/>
    <w:tmpl w:val="45C8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34964"/>
    <w:multiLevelType w:val="multilevel"/>
    <w:tmpl w:val="8E1C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3647C"/>
    <w:multiLevelType w:val="multilevel"/>
    <w:tmpl w:val="63DA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E3B3E"/>
    <w:multiLevelType w:val="multilevel"/>
    <w:tmpl w:val="E6A2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B6824"/>
    <w:multiLevelType w:val="multilevel"/>
    <w:tmpl w:val="1B02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5158770">
    <w:abstractNumId w:val="3"/>
  </w:num>
  <w:num w:numId="2" w16cid:durableId="1848207332">
    <w:abstractNumId w:val="7"/>
  </w:num>
  <w:num w:numId="3" w16cid:durableId="1562903729">
    <w:abstractNumId w:val="10"/>
  </w:num>
  <w:num w:numId="4" w16cid:durableId="364644073">
    <w:abstractNumId w:val="2"/>
  </w:num>
  <w:num w:numId="5" w16cid:durableId="1172601295">
    <w:abstractNumId w:val="8"/>
  </w:num>
  <w:num w:numId="6" w16cid:durableId="1934777086">
    <w:abstractNumId w:val="6"/>
  </w:num>
  <w:num w:numId="7" w16cid:durableId="1447389731">
    <w:abstractNumId w:val="0"/>
  </w:num>
  <w:num w:numId="8" w16cid:durableId="239484637">
    <w:abstractNumId w:val="1"/>
  </w:num>
  <w:num w:numId="9" w16cid:durableId="1384015698">
    <w:abstractNumId w:val="9"/>
  </w:num>
  <w:num w:numId="10" w16cid:durableId="242645184">
    <w:abstractNumId w:val="11"/>
  </w:num>
  <w:num w:numId="11" w16cid:durableId="2019457304">
    <w:abstractNumId w:val="5"/>
  </w:num>
  <w:num w:numId="12" w16cid:durableId="361707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8E"/>
    <w:rsid w:val="001F1682"/>
    <w:rsid w:val="0041448D"/>
    <w:rsid w:val="00A22841"/>
    <w:rsid w:val="00CE0D8E"/>
    <w:rsid w:val="00CE0DD3"/>
    <w:rsid w:val="00D9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0219"/>
  <w15:chartTrackingRefBased/>
  <w15:docId w15:val="{F16EB278-C2DA-4D65-A0BA-0F7191EB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0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E0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E0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E0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E0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E0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E0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E0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E0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0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E0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E0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E0D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E0D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E0D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E0D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E0D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E0D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E0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E0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E0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E0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E0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E0D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E0D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E0D8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E0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E0D8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E0D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462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 Gustu</dc:creator>
  <cp:keywords/>
  <dc:description/>
  <cp:lastModifiedBy>Marit  Gustu</cp:lastModifiedBy>
  <cp:revision>1</cp:revision>
  <dcterms:created xsi:type="dcterms:W3CDTF">2026-08-17T10:22:00Z</dcterms:created>
  <dcterms:modified xsi:type="dcterms:W3CDTF">2026-08-17T10:42:00Z</dcterms:modified>
</cp:coreProperties>
</file>